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6061" w14:textId="1696E3B2" w:rsidR="00C161FA" w:rsidRDefault="00FE2411">
      <w:pPr>
        <w:rPr>
          <w:b/>
          <w:bCs/>
        </w:rPr>
      </w:pPr>
      <w:proofErr w:type="spellStart"/>
      <w:r w:rsidRPr="00C161FA">
        <w:rPr>
          <w:b/>
          <w:bCs/>
        </w:rPr>
        <w:t>Microcredentials</w:t>
      </w:r>
      <w:proofErr w:type="spellEnd"/>
      <w:r w:rsidRPr="00C161FA">
        <w:rPr>
          <w:b/>
          <w:bCs/>
        </w:rPr>
        <w:t xml:space="preserve"> - Eine Annäherung an ein konsistentes System und </w:t>
      </w:r>
      <w:r w:rsidR="00543EF5" w:rsidRPr="00C161FA">
        <w:rPr>
          <w:b/>
          <w:bCs/>
        </w:rPr>
        <w:t>Implementierung</w:t>
      </w:r>
      <w:r w:rsidRPr="00C161FA">
        <w:rPr>
          <w:b/>
          <w:bCs/>
        </w:rPr>
        <w:t xml:space="preserve"> in Aus- und Weiterbildun</w:t>
      </w:r>
      <w:r w:rsidR="00C161FA">
        <w:rPr>
          <w:b/>
          <w:bCs/>
        </w:rPr>
        <w:t xml:space="preserve">g </w:t>
      </w:r>
    </w:p>
    <w:p w14:paraId="4C89E207" w14:textId="753A86FF" w:rsidR="00DA6BF6" w:rsidRPr="00DA6BF6" w:rsidRDefault="00DA6BF6">
      <w:r>
        <w:t xml:space="preserve">Ein Tandembeitrag zur Situation in der Schweiz </w:t>
      </w:r>
      <w:proofErr w:type="gramStart"/>
      <w:r>
        <w:t>von den beiden Vorstandsmitgliedern</w:t>
      </w:r>
      <w:proofErr w:type="gramEnd"/>
      <w:r>
        <w:t xml:space="preserve"> von </w:t>
      </w:r>
      <w:proofErr w:type="spellStart"/>
      <w:r>
        <w:t>Swissuni</w:t>
      </w:r>
      <w:proofErr w:type="spellEnd"/>
      <w:r>
        <w:t xml:space="preserve">, Dr. Lukas Sigrist (ETH Zürich) sowie Dr. Christina Cuonz (Universität Bern) </w:t>
      </w:r>
    </w:p>
    <w:p w14:paraId="798A1B8A" w14:textId="44E37B1D" w:rsidR="00C161FA" w:rsidRPr="00C161FA" w:rsidRDefault="00C161FA">
      <w:pPr>
        <w:rPr>
          <w:b/>
          <w:bCs/>
        </w:rPr>
      </w:pPr>
      <w:r>
        <w:rPr>
          <w:b/>
          <w:bCs/>
        </w:rPr>
        <w:t xml:space="preserve">Entwicklung auf nationaler Ebene (Lukas Sigrist 30’) </w:t>
      </w:r>
    </w:p>
    <w:p w14:paraId="40E182CD" w14:textId="77777777" w:rsidR="00FD2FC8" w:rsidRDefault="00BE05CB" w:rsidP="00FD2FC8">
      <w:r>
        <w:t>Die</w:t>
      </w:r>
      <w:r w:rsidR="00FE2411">
        <w:t xml:space="preserve"> Publikation der Europäischen Kommission zu </w:t>
      </w:r>
      <w:proofErr w:type="spellStart"/>
      <w:r w:rsidR="00FE2411">
        <w:t>Micocredentials</w:t>
      </w:r>
      <w:proofErr w:type="spellEnd"/>
      <w:r w:rsidR="0031436D">
        <w:rPr>
          <w:rStyle w:val="FootnoteReference"/>
        </w:rPr>
        <w:footnoteReference w:id="1"/>
      </w:r>
      <w:r>
        <w:t xml:space="preserve"> hat zu einer hohen Dynamik</w:t>
      </w:r>
      <w:r w:rsidR="00772E6B">
        <w:t>, sowohl bezüglich</w:t>
      </w:r>
      <w:r>
        <w:t xml:space="preserve"> der Entwicklung von neuen Angeboten </w:t>
      </w:r>
      <w:r w:rsidR="00772E6B">
        <w:t>wie auch</w:t>
      </w:r>
      <w:r>
        <w:t xml:space="preserve"> der Schaffung von Rahmenbedingungen</w:t>
      </w:r>
      <w:r w:rsidR="00772E6B">
        <w:t>,</w:t>
      </w:r>
      <w:r>
        <w:t xml:space="preserve"> ge</w:t>
      </w:r>
      <w:r w:rsidR="00772E6B">
        <w:t>führt</w:t>
      </w:r>
      <w:r>
        <w:t xml:space="preserve">. </w:t>
      </w:r>
      <w:r w:rsidR="00772E6B">
        <w:t xml:space="preserve">Auch in der Schweiz wurden </w:t>
      </w:r>
      <w:r w:rsidR="00543EF5">
        <w:t xml:space="preserve">vor allem im Bereich Weiterbildung </w:t>
      </w:r>
      <w:r w:rsidR="00772E6B">
        <w:t xml:space="preserve">rasch erste Positionen bezogen, spezifisch von </w:t>
      </w:r>
      <w:proofErr w:type="spellStart"/>
      <w:r w:rsidR="00772E6B">
        <w:t>Swissuni</w:t>
      </w:r>
      <w:proofErr w:type="spellEnd"/>
      <w:r w:rsidR="0031436D">
        <w:rPr>
          <w:rStyle w:val="FootnoteReference"/>
        </w:rPr>
        <w:footnoteReference w:id="2"/>
      </w:r>
      <w:r w:rsidR="00650C8A">
        <w:t xml:space="preserve"> und später auch von den Kommissionen der weiteren Hochschultypen. Seit Herbst 2023 gibt es eine Arbeitsgruppe von </w:t>
      </w:r>
      <w:proofErr w:type="spellStart"/>
      <w:r w:rsidR="00650C8A">
        <w:t>swissuniversities</w:t>
      </w:r>
      <w:proofErr w:type="spellEnd"/>
      <w:r w:rsidR="00650C8A">
        <w:t xml:space="preserve"> zum Thema, welche </w:t>
      </w:r>
      <w:r w:rsidR="00543EF5">
        <w:t xml:space="preserve">den Einsatz von </w:t>
      </w:r>
      <w:proofErr w:type="spellStart"/>
      <w:r w:rsidR="00543EF5">
        <w:t>Microcredentials</w:t>
      </w:r>
      <w:proofErr w:type="spellEnd"/>
      <w:r w:rsidR="00543EF5">
        <w:t xml:space="preserve"> sowohl in</w:t>
      </w:r>
      <w:r w:rsidR="00650C8A">
        <w:t xml:space="preserve"> Aus- </w:t>
      </w:r>
      <w:r w:rsidR="00543EF5">
        <w:t>wie auch</w:t>
      </w:r>
      <w:r w:rsidR="00650C8A">
        <w:t xml:space="preserve"> Weiterbildung betrachtet. </w:t>
      </w:r>
      <w:r w:rsidR="00A85F14">
        <w:t>Gleichzeitig</w:t>
      </w:r>
      <w:r w:rsidR="00650C8A">
        <w:t xml:space="preserve"> finden bei den Institutionen verschiedene Aktivitäten zur </w:t>
      </w:r>
      <w:r w:rsidR="002D048F">
        <w:t>Regelung</w:t>
      </w:r>
      <w:r w:rsidR="00A85F14">
        <w:t xml:space="preserve"> des Umgangs mit und zur </w:t>
      </w:r>
      <w:r w:rsidR="00650C8A">
        <w:t xml:space="preserve">Etablierung von </w:t>
      </w:r>
      <w:proofErr w:type="spellStart"/>
      <w:r w:rsidR="00650C8A">
        <w:t>Microcredentials</w:t>
      </w:r>
      <w:proofErr w:type="spellEnd"/>
      <w:r w:rsidR="00650C8A">
        <w:t xml:space="preserve"> statt</w:t>
      </w:r>
      <w:r w:rsidR="00FD2FC8">
        <w:t>.</w:t>
      </w:r>
    </w:p>
    <w:p w14:paraId="07615C2E" w14:textId="7FF7BC93" w:rsidR="00FD2FC8" w:rsidRPr="00FD2FC8" w:rsidRDefault="00FD2FC8" w:rsidP="00FD2FC8">
      <w:r w:rsidRPr="00FD2FC8">
        <w:t xml:space="preserve">An der Universität Bern hat sich die Weiterbildungskommission auf Initiative des Zentrums für universitäre Weiterbildung (ZUW) im Oktober 2023 - und damit vor einer Klärung der Rahmenbedingungen auf nationaler Ebene - zum ersten Mal mit </w:t>
      </w:r>
      <w:proofErr w:type="spellStart"/>
      <w:r w:rsidRPr="00FD2FC8">
        <w:t>Microcredentials</w:t>
      </w:r>
      <w:proofErr w:type="spellEnd"/>
      <w:r w:rsidRPr="00FD2FC8">
        <w:t xml:space="preserve"> befasst.</w:t>
      </w:r>
      <w:r>
        <w:t xml:space="preserve"> D</w:t>
      </w:r>
      <w:r w:rsidRPr="00FD2FC8">
        <w:t xml:space="preserve">as ZUW lanciert 2024 erste Pilotprojekte. An </w:t>
      </w:r>
      <w:proofErr w:type="spellStart"/>
      <w:r w:rsidRPr="00FD2FC8">
        <w:t>de</w:t>
      </w:r>
      <w:proofErr w:type="spellEnd"/>
      <w:r w:rsidRPr="00FD2FC8">
        <w:t xml:space="preserve"> Universität Bern wurde eine agile Arbeitsweise gewählt, bei der verschiedene Stakeholder kooperativ zusammenarbeiten, um das «</w:t>
      </w:r>
      <w:proofErr w:type="spellStart"/>
      <w:r w:rsidRPr="00FD2FC8">
        <w:t>Microcertificate</w:t>
      </w:r>
      <w:proofErr w:type="spellEnd"/>
      <w:r w:rsidRPr="00FD2FC8">
        <w:t xml:space="preserve"> </w:t>
      </w:r>
      <w:proofErr w:type="spellStart"/>
      <w:r w:rsidRPr="00FD2FC8">
        <w:t>of</w:t>
      </w:r>
      <w:proofErr w:type="spellEnd"/>
      <w:r w:rsidRPr="00FD2FC8">
        <w:t xml:space="preserve"> Advanced Studies, Universität Bern» zu entwickeln und zu implementieren. So kann der hohen Dynamik begegnet und flexibel auf nationale Entwicklungen reagiert werden. An der ETH Zürich geht man einen anderen Weg: Angestrebt wird ein die Aus- und Weiterbildung vereinendes Konzept, das bald finalisiert werden soll</w:t>
      </w:r>
    </w:p>
    <w:p w14:paraId="3D19FD98" w14:textId="77777777" w:rsidR="00FD2FC8" w:rsidRPr="00FD2FC8" w:rsidRDefault="00FD2FC8" w:rsidP="00FD2FC8">
      <w:r w:rsidRPr="00FD2FC8">
        <w:t>Im Rahmen dieses Beitrags werden die Dynamiken, Herausforderungen und Chancen von parallel in verschiedenen Institutionen und nationaler Ebene stattfindenden Prozessen beleuchtet und der aktuelle Stand der Arbeiten diskutiert.</w:t>
      </w:r>
    </w:p>
    <w:p w14:paraId="40622BD4" w14:textId="242F2D17" w:rsidR="00DA6BF6" w:rsidRDefault="00AA36A6" w:rsidP="00FD2FC8">
      <w:r>
        <w:t xml:space="preserve"> </w:t>
      </w:r>
    </w:p>
    <w:p w14:paraId="35CDF339" w14:textId="70EFA6CA" w:rsidR="00EA3545" w:rsidRDefault="00EA3545"/>
    <w:sectPr w:rsidR="00EA35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583D" w14:textId="77777777" w:rsidR="0031436D" w:rsidRDefault="0031436D" w:rsidP="0031436D">
      <w:pPr>
        <w:spacing w:after="0" w:line="240" w:lineRule="auto"/>
      </w:pPr>
      <w:r>
        <w:separator/>
      </w:r>
    </w:p>
  </w:endnote>
  <w:endnote w:type="continuationSeparator" w:id="0">
    <w:p w14:paraId="109205D8" w14:textId="77777777" w:rsidR="0031436D" w:rsidRDefault="0031436D" w:rsidP="0031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4BBF" w14:textId="77777777" w:rsidR="0031436D" w:rsidRDefault="0031436D" w:rsidP="0031436D">
      <w:pPr>
        <w:spacing w:after="0" w:line="240" w:lineRule="auto"/>
      </w:pPr>
      <w:r>
        <w:separator/>
      </w:r>
    </w:p>
  </w:footnote>
  <w:footnote w:type="continuationSeparator" w:id="0">
    <w:p w14:paraId="7CF12771" w14:textId="77777777" w:rsidR="0031436D" w:rsidRDefault="0031436D" w:rsidP="0031436D">
      <w:pPr>
        <w:spacing w:after="0" w:line="240" w:lineRule="auto"/>
      </w:pPr>
      <w:r>
        <w:continuationSeparator/>
      </w:r>
    </w:p>
  </w:footnote>
  <w:footnote w:id="1">
    <w:p w14:paraId="0001CE6F" w14:textId="61FD7AE0" w:rsidR="0031436D" w:rsidRDefault="0031436D">
      <w:pPr>
        <w:pStyle w:val="FootnoteText"/>
      </w:pPr>
      <w:r>
        <w:rPr>
          <w:rStyle w:val="FootnoteReference"/>
        </w:rPr>
        <w:footnoteRef/>
      </w:r>
      <w:r>
        <w:t xml:space="preserve"> </w:t>
      </w:r>
      <w:r w:rsidRPr="0031436D">
        <w:t>https://education.ec.europa.eu/education-levels/higher-education/micro-credentials</w:t>
      </w:r>
    </w:p>
  </w:footnote>
  <w:footnote w:id="2">
    <w:p w14:paraId="6052CAE5" w14:textId="3B4FC0C9" w:rsidR="0031436D" w:rsidRDefault="0031436D">
      <w:pPr>
        <w:pStyle w:val="FootnoteText"/>
      </w:pPr>
      <w:r>
        <w:rPr>
          <w:rStyle w:val="FootnoteReference"/>
        </w:rPr>
        <w:footnoteRef/>
      </w:r>
      <w:r>
        <w:t xml:space="preserve"> </w:t>
      </w:r>
      <w:r w:rsidR="00A1455C" w:rsidRPr="00A1455C">
        <w:t>https://commonweb.unifr.ch/Acad/Formation/Pub/Mailing/Swissuni_Microcredentials_d.pdf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11"/>
    <w:rsid w:val="000C5144"/>
    <w:rsid w:val="000F5796"/>
    <w:rsid w:val="001558FC"/>
    <w:rsid w:val="002D048F"/>
    <w:rsid w:val="0031436D"/>
    <w:rsid w:val="00425ADB"/>
    <w:rsid w:val="004C5A03"/>
    <w:rsid w:val="00543EF5"/>
    <w:rsid w:val="00544278"/>
    <w:rsid w:val="0056255E"/>
    <w:rsid w:val="005D3FD7"/>
    <w:rsid w:val="00650C8A"/>
    <w:rsid w:val="00772E6B"/>
    <w:rsid w:val="007E163C"/>
    <w:rsid w:val="0081064A"/>
    <w:rsid w:val="00820012"/>
    <w:rsid w:val="00890F15"/>
    <w:rsid w:val="00985021"/>
    <w:rsid w:val="00A1455C"/>
    <w:rsid w:val="00A85F14"/>
    <w:rsid w:val="00AA36A6"/>
    <w:rsid w:val="00B46D0A"/>
    <w:rsid w:val="00BE05CB"/>
    <w:rsid w:val="00C161FA"/>
    <w:rsid w:val="00C9214D"/>
    <w:rsid w:val="00D067E7"/>
    <w:rsid w:val="00DA6BF6"/>
    <w:rsid w:val="00E05EFE"/>
    <w:rsid w:val="00EA3545"/>
    <w:rsid w:val="00FD2FC8"/>
    <w:rsid w:val="00FE24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D74A"/>
  <w15:chartTrackingRefBased/>
  <w15:docId w15:val="{4B568E75-ECB5-4960-964E-5E693B68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4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36D"/>
    <w:rPr>
      <w:sz w:val="20"/>
      <w:szCs w:val="20"/>
    </w:rPr>
  </w:style>
  <w:style w:type="character" w:styleId="FootnoteReference">
    <w:name w:val="footnote reference"/>
    <w:basedOn w:val="DefaultParagraphFont"/>
    <w:uiPriority w:val="99"/>
    <w:semiHidden/>
    <w:unhideWhenUsed/>
    <w:rsid w:val="0031436D"/>
    <w:rPr>
      <w:vertAlign w:val="superscript"/>
    </w:rPr>
  </w:style>
  <w:style w:type="character" w:styleId="Hyperlink">
    <w:name w:val="Hyperlink"/>
    <w:basedOn w:val="DefaultParagraphFont"/>
    <w:uiPriority w:val="99"/>
    <w:unhideWhenUsed/>
    <w:rsid w:val="0031436D"/>
    <w:rPr>
      <w:color w:val="0563C1" w:themeColor="hyperlink"/>
      <w:u w:val="single"/>
    </w:rPr>
  </w:style>
  <w:style w:type="character" w:styleId="UnresolvedMention">
    <w:name w:val="Unresolved Mention"/>
    <w:basedOn w:val="DefaultParagraphFont"/>
    <w:uiPriority w:val="99"/>
    <w:semiHidden/>
    <w:unhideWhenUsed/>
    <w:rsid w:val="0031436D"/>
    <w:rPr>
      <w:color w:val="605E5C"/>
      <w:shd w:val="clear" w:color="auto" w:fill="E1DFDD"/>
    </w:rPr>
  </w:style>
  <w:style w:type="character" w:styleId="CommentReference">
    <w:name w:val="annotation reference"/>
    <w:basedOn w:val="DefaultParagraphFont"/>
    <w:uiPriority w:val="99"/>
    <w:semiHidden/>
    <w:unhideWhenUsed/>
    <w:rsid w:val="00FD2FC8"/>
    <w:rPr>
      <w:sz w:val="16"/>
      <w:szCs w:val="16"/>
    </w:rPr>
  </w:style>
  <w:style w:type="paragraph" w:styleId="CommentText">
    <w:name w:val="annotation text"/>
    <w:basedOn w:val="Normal"/>
    <w:link w:val="CommentTextChar"/>
    <w:uiPriority w:val="99"/>
    <w:unhideWhenUsed/>
    <w:rsid w:val="00FD2FC8"/>
    <w:pPr>
      <w:spacing w:line="240" w:lineRule="auto"/>
    </w:pPr>
    <w:rPr>
      <w:sz w:val="20"/>
      <w:szCs w:val="20"/>
    </w:rPr>
  </w:style>
  <w:style w:type="character" w:customStyle="1" w:styleId="CommentTextChar">
    <w:name w:val="Comment Text Char"/>
    <w:basedOn w:val="DefaultParagraphFont"/>
    <w:link w:val="CommentText"/>
    <w:uiPriority w:val="99"/>
    <w:rsid w:val="00FD2F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2673">
      <w:bodyDiv w:val="1"/>
      <w:marLeft w:val="0"/>
      <w:marRight w:val="0"/>
      <w:marTop w:val="0"/>
      <w:marBottom w:val="0"/>
      <w:divBdr>
        <w:top w:val="none" w:sz="0" w:space="0" w:color="auto"/>
        <w:left w:val="none" w:sz="0" w:space="0" w:color="auto"/>
        <w:bottom w:val="none" w:sz="0" w:space="0" w:color="auto"/>
        <w:right w:val="none" w:sz="0" w:space="0" w:color="auto"/>
      </w:divBdr>
      <w:divsChild>
        <w:div w:id="1060396990">
          <w:marLeft w:val="0"/>
          <w:marRight w:val="0"/>
          <w:marTop w:val="0"/>
          <w:marBottom w:val="0"/>
          <w:divBdr>
            <w:top w:val="none" w:sz="0" w:space="0" w:color="auto"/>
            <w:left w:val="none" w:sz="0" w:space="0" w:color="auto"/>
            <w:bottom w:val="none" w:sz="0" w:space="0" w:color="auto"/>
            <w:right w:val="none" w:sz="0" w:space="0" w:color="auto"/>
          </w:divBdr>
        </w:div>
      </w:divsChild>
    </w:div>
    <w:div w:id="388650620">
      <w:bodyDiv w:val="1"/>
      <w:marLeft w:val="0"/>
      <w:marRight w:val="0"/>
      <w:marTop w:val="0"/>
      <w:marBottom w:val="0"/>
      <w:divBdr>
        <w:top w:val="none" w:sz="0" w:space="0" w:color="auto"/>
        <w:left w:val="none" w:sz="0" w:space="0" w:color="auto"/>
        <w:bottom w:val="none" w:sz="0" w:space="0" w:color="auto"/>
        <w:right w:val="none" w:sz="0" w:space="0" w:color="auto"/>
      </w:divBdr>
    </w:div>
    <w:div w:id="937103729">
      <w:bodyDiv w:val="1"/>
      <w:marLeft w:val="0"/>
      <w:marRight w:val="0"/>
      <w:marTop w:val="0"/>
      <w:marBottom w:val="0"/>
      <w:divBdr>
        <w:top w:val="none" w:sz="0" w:space="0" w:color="auto"/>
        <w:left w:val="none" w:sz="0" w:space="0" w:color="auto"/>
        <w:bottom w:val="none" w:sz="0" w:space="0" w:color="auto"/>
        <w:right w:val="none" w:sz="0" w:space="0" w:color="auto"/>
      </w:divBdr>
    </w:div>
    <w:div w:id="1438718971">
      <w:bodyDiv w:val="1"/>
      <w:marLeft w:val="0"/>
      <w:marRight w:val="0"/>
      <w:marTop w:val="0"/>
      <w:marBottom w:val="0"/>
      <w:divBdr>
        <w:top w:val="none" w:sz="0" w:space="0" w:color="auto"/>
        <w:left w:val="none" w:sz="0" w:space="0" w:color="auto"/>
        <w:bottom w:val="none" w:sz="0" w:space="0" w:color="auto"/>
        <w:right w:val="none" w:sz="0" w:space="0" w:color="auto"/>
      </w:divBdr>
      <w:divsChild>
        <w:div w:id="1914972612">
          <w:marLeft w:val="0"/>
          <w:marRight w:val="0"/>
          <w:marTop w:val="0"/>
          <w:marBottom w:val="0"/>
          <w:divBdr>
            <w:top w:val="none" w:sz="0" w:space="0" w:color="auto"/>
            <w:left w:val="none" w:sz="0" w:space="0" w:color="auto"/>
            <w:bottom w:val="none" w:sz="0" w:space="0" w:color="auto"/>
            <w:right w:val="none" w:sz="0" w:space="0" w:color="auto"/>
          </w:divBdr>
        </w:div>
      </w:divsChild>
    </w:div>
    <w:div w:id="1722171762">
      <w:bodyDiv w:val="1"/>
      <w:marLeft w:val="0"/>
      <w:marRight w:val="0"/>
      <w:marTop w:val="0"/>
      <w:marBottom w:val="0"/>
      <w:divBdr>
        <w:top w:val="none" w:sz="0" w:space="0" w:color="auto"/>
        <w:left w:val="none" w:sz="0" w:space="0" w:color="auto"/>
        <w:bottom w:val="none" w:sz="0" w:space="0" w:color="auto"/>
        <w:right w:val="none" w:sz="0" w:space="0" w:color="auto"/>
      </w:divBdr>
      <w:divsChild>
        <w:div w:id="39455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f4c12d-4764-4a8e-8053-6be0e1007f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5E3F173AEE694FA83118B7C569E0AD" ma:contentTypeVersion="15" ma:contentTypeDescription="Ein neues Dokument erstellen." ma:contentTypeScope="" ma:versionID="d954572dce36b79e0d52aa57db4374e8">
  <xsd:schema xmlns:xsd="http://www.w3.org/2001/XMLSchema" xmlns:xs="http://www.w3.org/2001/XMLSchema" xmlns:p="http://schemas.microsoft.com/office/2006/metadata/properties" xmlns:ns3="4eca7306-7715-4628-9333-0e5ec1164b4c" xmlns:ns4="96f4c12d-4764-4a8e-8053-6be0e1007f55" targetNamespace="http://schemas.microsoft.com/office/2006/metadata/properties" ma:root="true" ma:fieldsID="964d0b3a6ae4e1a4565019b50dca1abb" ns3:_="" ns4:_="">
    <xsd:import namespace="4eca7306-7715-4628-9333-0e5ec1164b4c"/>
    <xsd:import namespace="96f4c12d-4764-4a8e-8053-6be0e1007f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a7306-7715-4628-9333-0e5ec1164b4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4c12d-4764-4a8e-8053-6be0e1007f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3470-5C86-46D6-8D2B-3A9211614DD2}">
  <ds:schemaRefs>
    <ds:schemaRef ds:uri="http://schemas.microsoft.com/office/infopath/2007/PartnerControls"/>
    <ds:schemaRef ds:uri="4eca7306-7715-4628-9333-0e5ec1164b4c"/>
    <ds:schemaRef ds:uri="http://schemas.microsoft.com/office/2006/metadata/properties"/>
    <ds:schemaRef ds:uri="http://www.w3.org/XML/1998/namespace"/>
    <ds:schemaRef ds:uri="96f4c12d-4764-4a8e-8053-6be0e1007f55"/>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59EBB48-73DC-43F7-8B16-51B28D2C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a7306-7715-4628-9333-0e5ec1164b4c"/>
    <ds:schemaRef ds:uri="96f4c12d-4764-4a8e-8053-6be0e100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6429D-2C57-4444-BA5C-127D8690AB22}">
  <ds:schemaRefs>
    <ds:schemaRef ds:uri="http://schemas.microsoft.com/sharepoint/v3/contenttype/forms"/>
  </ds:schemaRefs>
</ds:datastoreItem>
</file>

<file path=customXml/itemProps4.xml><?xml version="1.0" encoding="utf-8"?>
<ds:datastoreItem xmlns:ds="http://schemas.openxmlformats.org/officeDocument/2006/customXml" ds:itemID="{5313EAF7-B42B-4772-8315-749CB4AF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1756</Characters>
  <Application>Microsoft Office Word</Application>
  <DocSecurity>4</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Sigrist  Lukas (SCE)</dc:creator>
  <cp:keywords/>
  <dc:description/>
  <cp:lastModifiedBy>Sigrist  Lukas (SCE)</cp:lastModifiedBy>
  <cp:revision>2</cp:revision>
  <dcterms:created xsi:type="dcterms:W3CDTF">2024-04-19T13:14:00Z</dcterms:created>
  <dcterms:modified xsi:type="dcterms:W3CDTF">2024-04-19T13:14:00Z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0x010100825E3F173AEE694FA83118B7C569E0AD</vt:lpwstr>
  </property>
</Properties>
</file>