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C244" w14:textId="6492EA81" w:rsidR="00863435" w:rsidRDefault="002C214C" w:rsidP="003D7026">
      <w:pPr>
        <w:pStyle w:val="Heading2"/>
        <w:jc w:val="center"/>
      </w:pPr>
      <w:r w:rsidRPr="00B459C7">
        <w:t>Participatory and Inclusive Land Readjustment initiatives (PILaR)</w:t>
      </w:r>
      <w:r>
        <w:t xml:space="preserve">, </w:t>
      </w:r>
      <w:r>
        <w:t xml:space="preserve">and </w:t>
      </w:r>
      <w:r w:rsidR="00D0490D">
        <w:t>social</w:t>
      </w:r>
      <w:r>
        <w:t xml:space="preserve"> diversity in Egypt</w:t>
      </w:r>
    </w:p>
    <w:p w14:paraId="18F9E7B5" w14:textId="62C14918" w:rsidR="00EC2CAD" w:rsidRDefault="00EC2CAD" w:rsidP="00EC2CAD">
      <w:pPr>
        <w:pStyle w:val="Heading2"/>
        <w:jc w:val="center"/>
      </w:pPr>
      <w:r>
        <w:t>Ahmed Soliman and Yahya Soliman</w:t>
      </w:r>
    </w:p>
    <w:p w14:paraId="19270727" w14:textId="71FC5614" w:rsidR="00EC2CAD" w:rsidRPr="00EC2CAD" w:rsidRDefault="00EC2CAD" w:rsidP="0084438F">
      <w:pPr>
        <w:jc w:val="center"/>
        <w:rPr>
          <w:lang w:val="en-GB"/>
        </w:rPr>
      </w:pPr>
      <w:r>
        <w:rPr>
          <w:lang w:val="en-GB"/>
        </w:rPr>
        <w:t>ahmsoliman@yahoo.com-</w:t>
      </w:r>
      <w:r w:rsidR="0084438F" w:rsidRPr="0084438F">
        <w:t xml:space="preserve"> </w:t>
      </w:r>
      <w:r w:rsidR="0084438F" w:rsidRPr="0084438F">
        <w:t>archyahya8152@gmail.com</w:t>
      </w:r>
    </w:p>
    <w:p w14:paraId="64B38C10" w14:textId="491927EA" w:rsidR="004079F7" w:rsidRDefault="002C214C" w:rsidP="004079F7">
      <w:pPr>
        <w:rPr>
          <w:lang w:bidi="ar-EG"/>
        </w:rPr>
      </w:pPr>
      <w:r w:rsidRPr="00967E4A">
        <w:t>Accelerated population increase, unregulated urbanization, inadequate planning, and increasing housing demand have resulted in extensive informal settlements, particularly on agricultural land</w:t>
      </w:r>
      <w:r w:rsidR="005E2E87">
        <w:t>, and</w:t>
      </w:r>
      <w:r w:rsidRPr="00967E4A">
        <w:t xml:space="preserve"> </w:t>
      </w:r>
      <w:r w:rsidR="00D0490D">
        <w:t>t</w:t>
      </w:r>
      <w:r w:rsidRPr="00967E4A">
        <w:t xml:space="preserve">he </w:t>
      </w:r>
      <w:r w:rsidR="00D0490D">
        <w:t>s</w:t>
      </w:r>
      <w:r w:rsidRPr="00967E4A">
        <w:t>patial and</w:t>
      </w:r>
      <w:r w:rsidR="00D0490D">
        <w:t xml:space="preserve"> s</w:t>
      </w:r>
      <w:r w:rsidRPr="00967E4A">
        <w:t xml:space="preserve">ocial </w:t>
      </w:r>
      <w:r w:rsidR="00D0490D">
        <w:t>d</w:t>
      </w:r>
      <w:r w:rsidRPr="00967E4A">
        <w:t xml:space="preserve">ivide: </w:t>
      </w:r>
      <w:r>
        <w:t>Egyptian</w:t>
      </w:r>
      <w:r w:rsidRPr="00967E4A">
        <w:t xml:space="preserve"> cities demonstrate a pronounced "Great Divide" between formal urban centers, affluent gated enclaves, and marginalized peri-urban informal populations. </w:t>
      </w:r>
      <w:r w:rsidRPr="008907F4">
        <w:rPr>
          <w:lang w:bidi="ar-EG"/>
        </w:rPr>
        <w:t xml:space="preserve">In the absence of an appropriate systematic design or the implementation of zoning and regulations, this phenomenon encompasses agricultural land that has been rehabilitated or augmented within urban areas. This </w:t>
      </w:r>
      <w:r w:rsidR="005E2E87">
        <w:rPr>
          <w:lang w:bidi="ar-EG"/>
        </w:rPr>
        <w:t>research</w:t>
      </w:r>
      <w:r w:rsidRPr="008907F4">
        <w:rPr>
          <w:lang w:bidi="ar-EG"/>
        </w:rPr>
        <w:t xml:space="preserve"> concentrates on illicit schemes to acquire affordable land, while extensive literature on the informal sectors of </w:t>
      </w:r>
      <w:r w:rsidR="00EC2CAD">
        <w:rPr>
          <w:lang w:bidi="ar-EG"/>
        </w:rPr>
        <w:t>the southern</w:t>
      </w:r>
      <w:r w:rsidRPr="008907F4">
        <w:rPr>
          <w:lang w:bidi="ar-EG"/>
        </w:rPr>
        <w:t xml:space="preserve"> cities is documented elsewhere</w:t>
      </w:r>
      <w:r w:rsidRPr="00A276C7">
        <w:rPr>
          <w:lang w:bidi="ar-EG"/>
        </w:rPr>
        <w:t xml:space="preserve"> (</w:t>
      </w:r>
      <w:sdt>
        <w:sdtPr>
          <w:rPr>
            <w:lang w:bidi="ar-EG"/>
          </w:rPr>
          <w:id w:val="-95177359"/>
          <w:citation/>
        </w:sdtPr>
        <w:sdtContent>
          <w:r>
            <w:rPr>
              <w:lang w:bidi="ar-EG"/>
            </w:rPr>
            <w:fldChar w:fldCharType="begin"/>
          </w:r>
          <w:r>
            <w:rPr>
              <w:lang w:val="en-GB" w:bidi="ar-EG"/>
            </w:rPr>
            <w:instrText xml:space="preserve"> CITATION Sol241 \l 2057 </w:instrText>
          </w:r>
          <w:r>
            <w:rPr>
              <w:lang w:bidi="ar-EG"/>
            </w:rPr>
            <w:fldChar w:fldCharType="separate"/>
          </w:r>
          <w:r>
            <w:rPr>
              <w:noProof/>
              <w:lang w:val="en-GB" w:bidi="ar-EG"/>
            </w:rPr>
            <w:t xml:space="preserve"> (Soliman A. , 2021)</w:t>
          </w:r>
          <w:r>
            <w:rPr>
              <w:lang w:bidi="ar-EG"/>
            </w:rPr>
            <w:fldChar w:fldCharType="end"/>
          </w:r>
        </w:sdtContent>
      </w:sdt>
      <w:r w:rsidRPr="00A276C7">
        <w:rPr>
          <w:lang w:bidi="ar-EG"/>
        </w:rPr>
        <w:t>; Soliman,; 2017;</w:t>
      </w:r>
      <w:sdt>
        <w:sdtPr>
          <w:rPr>
            <w:lang w:bidi="ar-EG"/>
          </w:rPr>
          <w:id w:val="538866078"/>
          <w:citation/>
        </w:sdtPr>
        <w:sdtContent>
          <w:r>
            <w:rPr>
              <w:lang w:bidi="ar-EG"/>
            </w:rPr>
            <w:fldChar w:fldCharType="begin"/>
          </w:r>
          <w:r>
            <w:rPr>
              <w:lang w:val="en-GB" w:bidi="ar-EG"/>
            </w:rPr>
            <w:instrText xml:space="preserve"> CITATION Kip09 \l 2057 </w:instrText>
          </w:r>
          <w:r>
            <w:rPr>
              <w:lang w:bidi="ar-EG"/>
            </w:rPr>
            <w:fldChar w:fldCharType="separate"/>
          </w:r>
          <w:r>
            <w:rPr>
              <w:noProof/>
              <w:lang w:val="en-GB" w:bidi="ar-EG"/>
            </w:rPr>
            <w:t xml:space="preserve"> (Kipper &amp; Fischer, 2009)</w:t>
          </w:r>
          <w:r>
            <w:rPr>
              <w:lang w:bidi="ar-EG"/>
            </w:rPr>
            <w:fldChar w:fldCharType="end"/>
          </w:r>
        </w:sdtContent>
      </w:sdt>
      <w:r w:rsidRPr="00A276C7">
        <w:rPr>
          <w:lang w:bidi="ar-EG"/>
        </w:rPr>
        <w:t xml:space="preserve">; </w:t>
      </w:r>
      <w:sdt>
        <w:sdtPr>
          <w:rPr>
            <w:lang w:bidi="ar-EG"/>
          </w:rPr>
          <w:id w:val="1290405296"/>
          <w:citation/>
        </w:sdtPr>
        <w:sdtContent>
          <w:r>
            <w:rPr>
              <w:lang w:bidi="ar-EG"/>
            </w:rPr>
            <w:fldChar w:fldCharType="begin"/>
          </w:r>
          <w:r w:rsidR="008C7325">
            <w:rPr>
              <w:lang w:val="en-GB" w:bidi="ar-EG"/>
            </w:rPr>
            <w:instrText>CITATION Dia06 \m Sim11 \m Dor09 \m Per76 \m Sol02 \n  \t  \l 2057  \m Sol24 \m Ana05 \m Bay97 \m Kip09 \m Kip09 \m Kip09 \m Sol241</w:instrText>
          </w:r>
          <w:r w:rsidR="00B40775">
            <w:rPr>
              <w:lang w:val="en-GB" w:bidi="ar-EG"/>
            </w:rPr>
            <w:instrText xml:space="preserve"> \m Kip09 \m Kip09</w:instrText>
          </w:r>
          <w:r>
            <w:rPr>
              <w:lang w:bidi="ar-EG"/>
            </w:rPr>
            <w:fldChar w:fldCharType="separate"/>
          </w:r>
          <w:r w:rsidR="00B40775" w:rsidRPr="00B40775">
            <w:rPr>
              <w:noProof/>
              <w:lang w:bidi="ar-EG"/>
            </w:rPr>
            <w:t>(Singerman &amp; Amar, 2006; Sims, 2010; Dorman, 2009; Perlman, 1976; 2004; Soliman A. , 2024; Roy, 2005; Bayat, 1997)</w:t>
          </w:r>
          <w:r>
            <w:rPr>
              <w:lang w:bidi="ar-EG"/>
            </w:rPr>
            <w:fldChar w:fldCharType="end"/>
          </w:r>
        </w:sdtContent>
      </w:sdt>
      <w:r w:rsidRPr="00A276C7">
        <w:rPr>
          <w:lang w:bidi="ar-EG"/>
        </w:rPr>
        <w:t>.</w:t>
      </w:r>
      <w:r w:rsidR="004079F7">
        <w:rPr>
          <w:lang w:bidi="ar-EG"/>
        </w:rPr>
        <w:t xml:space="preserve"> </w:t>
      </w:r>
      <w:r w:rsidRPr="008907F4">
        <w:rPr>
          <w:lang w:bidi="ar-EG"/>
        </w:rPr>
        <w:t xml:space="preserve">The result is a pronounced "Great Divide" among "established," "struggling," and "emerging" urban areas, alongside an increasing divergence and rapid urban transformations in </w:t>
      </w:r>
      <w:r w:rsidR="007F127C">
        <w:rPr>
          <w:lang w:bidi="ar-EG"/>
        </w:rPr>
        <w:t xml:space="preserve">Egyptian </w:t>
      </w:r>
      <w:r w:rsidRPr="008907F4">
        <w:rPr>
          <w:lang w:bidi="ar-EG"/>
        </w:rPr>
        <w:t>cities between the historical and contemporary sections of the urban agglomeration</w:t>
      </w:r>
      <w:sdt>
        <w:sdtPr>
          <w:rPr>
            <w:lang w:bidi="ar-EG"/>
          </w:rPr>
          <w:id w:val="385610125"/>
          <w:citation/>
        </w:sdtPr>
        <w:sdtContent>
          <w:r w:rsidR="00B40775">
            <w:rPr>
              <w:lang w:bidi="ar-EG"/>
            </w:rPr>
            <w:fldChar w:fldCharType="begin"/>
          </w:r>
          <w:r w:rsidR="00B40775">
            <w:rPr>
              <w:lang w:val="en-GB" w:bidi="ar-EG"/>
            </w:rPr>
            <w:instrText xml:space="preserve"> CITATION Dia06 \l 2057 </w:instrText>
          </w:r>
          <w:r w:rsidR="00B40775">
            <w:rPr>
              <w:lang w:bidi="ar-EG"/>
            </w:rPr>
            <w:fldChar w:fldCharType="separate"/>
          </w:r>
          <w:r w:rsidR="00B40775">
            <w:rPr>
              <w:noProof/>
              <w:lang w:val="en-GB" w:bidi="ar-EG"/>
            </w:rPr>
            <w:t xml:space="preserve"> (Singerman &amp; Amar, 2006)</w:t>
          </w:r>
          <w:r w:rsidR="00B40775">
            <w:rPr>
              <w:lang w:bidi="ar-EG"/>
            </w:rPr>
            <w:fldChar w:fldCharType="end"/>
          </w:r>
        </w:sdtContent>
      </w:sdt>
      <w:r w:rsidRPr="008907F4">
        <w:rPr>
          <w:lang w:bidi="ar-EG"/>
        </w:rPr>
        <w:t xml:space="preserve">. The latter refers to peri-urban informal settlements that embody marginalized people, while the former denotes the new gated enclaves of society's elites; the center represents the formal city and signifies the community that adheres to established regulations. </w:t>
      </w:r>
    </w:p>
    <w:p w14:paraId="329BCD0E" w14:textId="27325F23" w:rsidR="002C214C" w:rsidRPr="00381927" w:rsidRDefault="002C214C" w:rsidP="004079F7">
      <w:r w:rsidRPr="008907F4">
        <w:rPr>
          <w:lang w:bidi="ar-EG"/>
        </w:rPr>
        <w:t>"The Egyptian landscape" encompasses Cairo and its various components, including the formal city, the informal city, and the desert city;</w:t>
      </w:r>
      <w:r w:rsidRPr="00A276C7">
        <w:rPr>
          <w:lang w:bidi="ar-EG"/>
        </w:rPr>
        <w:t xml:space="preserve"> </w:t>
      </w:r>
      <w:sdt>
        <w:sdtPr>
          <w:rPr>
            <w:lang w:bidi="ar-EG"/>
          </w:rPr>
          <w:id w:val="-1819646066"/>
          <w:citation/>
        </w:sdtPr>
        <w:sdtContent>
          <w:r>
            <w:rPr>
              <w:lang w:bidi="ar-EG"/>
            </w:rPr>
            <w:fldChar w:fldCharType="begin"/>
          </w:r>
          <w:r>
            <w:rPr>
              <w:lang w:val="en-GB" w:bidi="ar-EG"/>
            </w:rPr>
            <w:instrText xml:space="preserve">CITATION Sim11 \m Nez06 \m Sil10 \l 2057 </w:instrText>
          </w:r>
          <w:r>
            <w:rPr>
              <w:lang w:bidi="ar-EG"/>
            </w:rPr>
            <w:fldChar w:fldCharType="separate"/>
          </w:r>
          <w:r w:rsidRPr="00B147B7">
            <w:rPr>
              <w:noProof/>
              <w:lang w:bidi="ar-EG"/>
            </w:rPr>
            <w:t>(Sims, 2010; AlSayyad, 2006; Silver, 2010)</w:t>
          </w:r>
          <w:r>
            <w:rPr>
              <w:lang w:bidi="ar-EG"/>
            </w:rPr>
            <w:fldChar w:fldCharType="end"/>
          </w:r>
        </w:sdtContent>
      </w:sdt>
      <w:r w:rsidRPr="00A276C7">
        <w:rPr>
          <w:lang w:bidi="ar-EG"/>
        </w:rPr>
        <w:t xml:space="preserve">. </w:t>
      </w:r>
      <w:r w:rsidRPr="008907F4">
        <w:rPr>
          <w:lang w:bidi="ar-EG"/>
        </w:rPr>
        <w:t>Nonetheless, neither academics nor policymakers have exhibited much interest in this category of urban changes inside Middle Eastern cities.</w:t>
      </w:r>
      <w:r w:rsidR="004079F7">
        <w:rPr>
          <w:lang w:bidi="ar-EG"/>
        </w:rPr>
        <w:t xml:space="preserve"> </w:t>
      </w:r>
      <w:r w:rsidRPr="00856C39">
        <w:t xml:space="preserve">Innovation in Land Management, Governance, and Land Rights for Sustainable Transitions: Perspectives from </w:t>
      </w:r>
      <w:r w:rsidR="00174877">
        <w:t>Banha city</w:t>
      </w:r>
      <w:r w:rsidRPr="00856C39">
        <w:t xml:space="preserve">, </w:t>
      </w:r>
      <w:r w:rsidR="00174877">
        <w:t>Egypt</w:t>
      </w:r>
      <w:r w:rsidR="005B11E4">
        <w:t>, has examined</w:t>
      </w:r>
      <w:sdt>
        <w:sdtPr>
          <w:id w:val="845220617"/>
          <w:citation/>
        </w:sdtPr>
        <w:sdtContent>
          <w:r>
            <w:fldChar w:fldCharType="begin"/>
          </w:r>
          <w:r>
            <w:rPr>
              <w:lang w:val="en-GB"/>
            </w:rPr>
            <w:instrText xml:space="preserve">CITATION Sol24 \l 2057 </w:instrText>
          </w:r>
          <w:r>
            <w:fldChar w:fldCharType="separate"/>
          </w:r>
          <w:r>
            <w:rPr>
              <w:noProof/>
            </w:rPr>
            <w:t xml:space="preserve"> </w:t>
          </w:r>
          <w:r w:rsidRPr="00766E06">
            <w:rPr>
              <w:noProof/>
            </w:rPr>
            <w:t>(Soliman A. , 2024)</w:t>
          </w:r>
          <w:r>
            <w:fldChar w:fldCharType="end"/>
          </w:r>
        </w:sdtContent>
      </w:sdt>
      <w:r w:rsidRPr="00856C39">
        <w:t xml:space="preserve">. This </w:t>
      </w:r>
      <w:r w:rsidR="00174877">
        <w:t>research</w:t>
      </w:r>
      <w:r w:rsidRPr="00856C39">
        <w:t xml:space="preserve"> analyses complex challenges and innovative solutions pertaining to land governance, </w:t>
      </w:r>
      <w:r>
        <w:t xml:space="preserve">land </w:t>
      </w:r>
      <w:r w:rsidRPr="00856C39">
        <w:t xml:space="preserve">tenure security, and urban growth in </w:t>
      </w:r>
      <w:r w:rsidR="00546865">
        <w:t xml:space="preserve">Banha, </w:t>
      </w:r>
      <w:r w:rsidR="00174877">
        <w:t>Egypt</w:t>
      </w:r>
      <w:r w:rsidRPr="00856C39">
        <w:t xml:space="preserve">. It emphasizes the importance of land as a resource in informal urban settlements and the connection between climate vulnerability, governance shortcomings, and socioeconomic disparities. This </w:t>
      </w:r>
      <w:r w:rsidR="00174877">
        <w:t>research</w:t>
      </w:r>
      <w:r w:rsidRPr="00856C39">
        <w:t xml:space="preserve"> evaluates land management in </w:t>
      </w:r>
      <w:r w:rsidR="00174877">
        <w:t>Egypt</w:t>
      </w:r>
      <w:r w:rsidRPr="00856C39">
        <w:t xml:space="preserve"> during political unrest, explores participatory urban development strategies, and examines Egypt's intricate governance frameworks. It then becomes activated. analyses the property borders and tenancy conflicts in Egypt. highlights the susceptibility of the landscapes</w:t>
      </w:r>
      <w:r>
        <w:t>.</w:t>
      </w:r>
      <w:r w:rsidRPr="00856C39">
        <w:t xml:space="preserve"> The primary focus of this chapter is on the challenges related to property, </w:t>
      </w:r>
      <w:r>
        <w:t>and typology of land ownership</w:t>
      </w:r>
      <w:r w:rsidRPr="00856C39">
        <w:t xml:space="preserve"> </w:t>
      </w:r>
      <w:r>
        <w:t xml:space="preserve">by </w:t>
      </w:r>
      <w:r w:rsidRPr="00856C39">
        <w:t xml:space="preserve">analyzing the impact of land </w:t>
      </w:r>
      <w:r w:rsidR="00D33E22">
        <w:t xml:space="preserve">readjustment </w:t>
      </w:r>
      <w:r w:rsidRPr="00856C39">
        <w:t>and housing accessibility</w:t>
      </w:r>
      <w:r w:rsidR="00D33E22">
        <w:t xml:space="preserve"> on </w:t>
      </w:r>
      <w:r w:rsidR="00D33E22" w:rsidRPr="00856C39">
        <w:t>socioeconomic developments</w:t>
      </w:r>
      <w:r w:rsidRPr="00856C39">
        <w:t xml:space="preserve">. </w:t>
      </w:r>
      <w:r w:rsidRPr="00381927">
        <w:t>The second portion analyses gender inequalities within the governance structure of urban land complexes</w:t>
      </w:r>
      <w:r w:rsidR="00D33E22">
        <w:t xml:space="preserve"> and urban transition</w:t>
      </w:r>
      <w:r w:rsidRPr="00381927">
        <w:t>. Concluding with an assessment of the commercialization of the Egyptian domestic</w:t>
      </w:r>
      <w:r w:rsidR="00D33E22">
        <w:t xml:space="preserve"> land</w:t>
      </w:r>
      <w:r w:rsidRPr="00381927">
        <w:t xml:space="preserve"> market and an analysis of the attributes of the real estate market.</w:t>
      </w:r>
    </w:p>
    <w:p w14:paraId="1E165B5E" w14:textId="560E8253" w:rsidR="002C214C" w:rsidRDefault="001B6283" w:rsidP="002C214C">
      <w:r w:rsidRPr="00237737">
        <w:t>Social diversi</w:t>
      </w:r>
      <w:r w:rsidRPr="00E83132">
        <w:t>ty is a central theme in contemporary urban theory, but different thinkers interpret its meaning, function, and challenges in varied ways. The analysis examines how David Harvey</w:t>
      </w:r>
      <w:sdt>
        <w:sdtPr>
          <w:id w:val="1862168120"/>
          <w:citation/>
        </w:sdtPr>
        <w:sdtContent>
          <w:r w:rsidR="001F2093">
            <w:fldChar w:fldCharType="begin"/>
          </w:r>
          <w:r w:rsidR="001F2093">
            <w:rPr>
              <w:lang w:val="en-GB"/>
            </w:rPr>
            <w:instrText xml:space="preserve">CITATION Dav73 \n  \t  \m Har12 \n  \t  \l 2057 </w:instrText>
          </w:r>
          <w:r w:rsidR="001F2093">
            <w:fldChar w:fldCharType="separate"/>
          </w:r>
          <w:r w:rsidR="001F2093">
            <w:rPr>
              <w:noProof/>
            </w:rPr>
            <w:t xml:space="preserve"> </w:t>
          </w:r>
          <w:r w:rsidR="001F2093" w:rsidRPr="001F2093">
            <w:rPr>
              <w:noProof/>
            </w:rPr>
            <w:t>(1973; 2012)</w:t>
          </w:r>
          <w:r w:rsidR="001F2093">
            <w:fldChar w:fldCharType="end"/>
          </w:r>
        </w:sdtContent>
      </w:sdt>
      <w:r w:rsidRPr="00E83132">
        <w:t>, David Theo Goldberg</w:t>
      </w:r>
      <w:sdt>
        <w:sdtPr>
          <w:id w:val="-1199928140"/>
          <w:citation/>
        </w:sdtPr>
        <w:sdtContent>
          <w:r w:rsidR="004714F7">
            <w:fldChar w:fldCharType="begin"/>
          </w:r>
          <w:r w:rsidR="004714F7">
            <w:rPr>
              <w:lang w:val="en-GB"/>
            </w:rPr>
            <w:instrText xml:space="preserve">CITATION Dav70 \n  \t  \l 2057 </w:instrText>
          </w:r>
          <w:r w:rsidR="004714F7">
            <w:fldChar w:fldCharType="separate"/>
          </w:r>
          <w:r w:rsidR="004714F7">
            <w:rPr>
              <w:noProof/>
            </w:rPr>
            <w:t xml:space="preserve"> </w:t>
          </w:r>
          <w:r w:rsidR="004714F7" w:rsidRPr="004714F7">
            <w:rPr>
              <w:noProof/>
            </w:rPr>
            <w:t>(2009)</w:t>
          </w:r>
          <w:r w:rsidR="004714F7">
            <w:fldChar w:fldCharType="end"/>
          </w:r>
        </w:sdtContent>
      </w:sdt>
      <w:r w:rsidRPr="00E83132">
        <w:t>, Don Mitchell</w:t>
      </w:r>
      <w:sdt>
        <w:sdtPr>
          <w:id w:val="1928375477"/>
          <w:citation/>
        </w:sdtPr>
        <w:sdtContent>
          <w:r w:rsidR="004714F7">
            <w:fldChar w:fldCharType="begin"/>
          </w:r>
          <w:r w:rsidR="004714F7">
            <w:rPr>
              <w:lang w:val="en-GB"/>
            </w:rPr>
            <w:instrText xml:space="preserve">CITATION Don03 \n  \t  \l 2057 </w:instrText>
          </w:r>
          <w:r w:rsidR="004714F7">
            <w:fldChar w:fldCharType="separate"/>
          </w:r>
          <w:r w:rsidR="004714F7">
            <w:rPr>
              <w:noProof/>
            </w:rPr>
            <w:t xml:space="preserve"> </w:t>
          </w:r>
          <w:r w:rsidR="004714F7" w:rsidRPr="004714F7">
            <w:rPr>
              <w:noProof/>
            </w:rPr>
            <w:t>(2003)</w:t>
          </w:r>
          <w:r w:rsidR="004714F7">
            <w:fldChar w:fldCharType="end"/>
          </w:r>
        </w:sdtContent>
      </w:sdt>
      <w:r w:rsidRPr="00E83132">
        <w:t>, Setha Low &amp; Neil Smith</w:t>
      </w:r>
      <w:r w:rsidR="004714F7">
        <w:t xml:space="preserve"> </w:t>
      </w:r>
      <w:sdt>
        <w:sdtPr>
          <w:id w:val="-779035723"/>
          <w:citation/>
        </w:sdtPr>
        <w:sdtContent>
          <w:r w:rsidR="004714F7">
            <w:fldChar w:fldCharType="begin"/>
          </w:r>
          <w:r w:rsidR="004714F7">
            <w:rPr>
              <w:lang w:val="en-GB"/>
            </w:rPr>
            <w:instrText xml:space="preserve"> CITATION Set06 \l 2057 </w:instrText>
          </w:r>
          <w:r w:rsidR="004714F7">
            <w:fldChar w:fldCharType="separate"/>
          </w:r>
          <w:r w:rsidR="004714F7">
            <w:rPr>
              <w:noProof/>
              <w:lang w:val="en-GB"/>
            </w:rPr>
            <w:t>(Low &amp; Smith, 2006)</w:t>
          </w:r>
          <w:r w:rsidR="004714F7">
            <w:fldChar w:fldCharType="end"/>
          </w:r>
        </w:sdtContent>
      </w:sdt>
      <w:r w:rsidRPr="00E83132">
        <w:t xml:space="preserve">, and Henri Lefebvre </w:t>
      </w:r>
      <w:sdt>
        <w:sdtPr>
          <w:id w:val="702220982"/>
          <w:citation/>
        </w:sdtPr>
        <w:sdtContent>
          <w:r w:rsidR="004714F7">
            <w:fldChar w:fldCharType="begin"/>
          </w:r>
          <w:r w:rsidR="004714F7">
            <w:rPr>
              <w:lang w:val="en-GB"/>
            </w:rPr>
            <w:instrText xml:space="preserve">CITATION Lef91 \n  \t  \l 2057 </w:instrText>
          </w:r>
          <w:r w:rsidR="004714F7">
            <w:fldChar w:fldCharType="separate"/>
          </w:r>
          <w:r w:rsidR="004714F7" w:rsidRPr="004714F7">
            <w:rPr>
              <w:noProof/>
            </w:rPr>
            <w:t>(1991)</w:t>
          </w:r>
          <w:r w:rsidR="004714F7">
            <w:fldChar w:fldCharType="end"/>
          </w:r>
        </w:sdtContent>
      </w:sdt>
      <w:r w:rsidR="004714F7">
        <w:t xml:space="preserve"> </w:t>
      </w:r>
      <w:r w:rsidRPr="00E83132">
        <w:t xml:space="preserve">conceptualize social diversity in the context of cities, public space, and state power. </w:t>
      </w:r>
      <w:r w:rsidR="002C214C" w:rsidRPr="006504B4">
        <w:t xml:space="preserve">Marginalized groups, especially women and ethnic minorities, are disproportionately affected by </w:t>
      </w:r>
      <w:r w:rsidR="00D33E22">
        <w:t>land</w:t>
      </w:r>
      <w:r w:rsidR="002C214C" w:rsidRPr="006504B4">
        <w:t xml:space="preserve"> injustice. It analyses that </w:t>
      </w:r>
      <w:r w:rsidR="002C214C">
        <w:t>u</w:t>
      </w:r>
      <w:r w:rsidR="002C214C" w:rsidRPr="006504B4">
        <w:t xml:space="preserve">rban expansion is mostly governed </w:t>
      </w:r>
      <w:r w:rsidR="002C214C" w:rsidRPr="006504B4">
        <w:lastRenderedPageBreak/>
        <w:t xml:space="preserve">by informal land markets, often lacking governmental regulation. Sustainable transitions are impeded by governance deficiencies and a deficit of trust between the public and the government. </w:t>
      </w:r>
      <w:r w:rsidR="00D33E22">
        <w:t>Land readjustment</w:t>
      </w:r>
      <w:sdt>
        <w:sdtPr>
          <w:id w:val="1642616819"/>
          <w:citation/>
        </w:sdtPr>
        <w:sdtContent>
          <w:r w:rsidR="00ED2406">
            <w:fldChar w:fldCharType="begin"/>
          </w:r>
          <w:r w:rsidR="00ED2406">
            <w:rPr>
              <w:lang w:val="en-GB"/>
            </w:rPr>
            <w:instrText xml:space="preserve">CITATION Arc87 \t  \m Arc89 \n  \t  \l 2057 </w:instrText>
          </w:r>
          <w:r w:rsidR="00ED2406">
            <w:fldChar w:fldCharType="separate"/>
          </w:r>
          <w:r w:rsidR="00ED2406">
            <w:rPr>
              <w:noProof/>
            </w:rPr>
            <w:t xml:space="preserve"> </w:t>
          </w:r>
          <w:r w:rsidR="00ED2406" w:rsidRPr="00ED2406">
            <w:rPr>
              <w:noProof/>
            </w:rPr>
            <w:t>(Archer, 1987; 1989)</w:t>
          </w:r>
          <w:r w:rsidR="00ED2406">
            <w:fldChar w:fldCharType="end"/>
          </w:r>
        </w:sdtContent>
      </w:sdt>
      <w:r w:rsidR="00D33E22">
        <w:t xml:space="preserve">, </w:t>
      </w:r>
      <w:r w:rsidR="002C214C" w:rsidRPr="006504B4">
        <w:t xml:space="preserve">Legal frameworks and Sustainable Development Goals are proposed as mechanisms to improve equitable land distribution and tenure security. Essential </w:t>
      </w:r>
      <w:r w:rsidR="00283492">
        <w:t>i</w:t>
      </w:r>
      <w:r w:rsidR="002C214C" w:rsidRPr="006504B4">
        <w:t xml:space="preserve">nformation </w:t>
      </w:r>
      <w:r w:rsidR="00283492">
        <w:t>r</w:t>
      </w:r>
      <w:r w:rsidR="002C214C" w:rsidRPr="006504B4">
        <w:t xml:space="preserve">egarding </w:t>
      </w:r>
      <w:r w:rsidR="00D33E22">
        <w:t>land</w:t>
      </w:r>
      <w:r w:rsidR="002C214C" w:rsidRPr="006504B4">
        <w:t xml:space="preserve"> injustice disproportionately impacts marginalized populations, particularly women and </w:t>
      </w:r>
      <w:r w:rsidR="00D33E22">
        <w:t>social</w:t>
      </w:r>
      <w:r w:rsidR="002C214C" w:rsidRPr="006504B4">
        <w:t xml:space="preserve"> minorities. It examines Unregulated informal land markets predominantly propel urban expansion. Governance issues and a deficit of confidence between the populace and the government obstruct sustainable transitions. The Sustainable Development Goals (SDGs) and legislative frameworks are advocated as mechanisms to enhance tenure security and equitable land distribution.</w:t>
      </w:r>
      <w:r w:rsidR="00BF5C14">
        <w:t>’</w:t>
      </w:r>
    </w:p>
    <w:p w14:paraId="0491C8E2" w14:textId="5F1FC69C" w:rsidR="003F30B6" w:rsidRDefault="00BF5C14" w:rsidP="00FE3BE2">
      <w:r w:rsidRPr="00BF5C14">
        <w:t xml:space="preserve">A technical team (TT)1 was established by the United Nations Humanitarian </w:t>
      </w:r>
      <w:r w:rsidRPr="00BF5C14">
        <w:t>Organization</w:t>
      </w:r>
      <w:r w:rsidRPr="00BF5C14">
        <w:t xml:space="preserve"> (UN-Habitat) in late 2013, in collaboration with the General </w:t>
      </w:r>
      <w:r w:rsidRPr="00BF5C14">
        <w:t>Organization</w:t>
      </w:r>
      <w:r w:rsidRPr="00BF5C14">
        <w:t xml:space="preserve"> of Physical Planning (GOPP) at the Ministry of Housing. The purpose of this team is to implement the land readjustment program (LRP) for </w:t>
      </w:r>
      <w:r w:rsidR="00663A68">
        <w:t xml:space="preserve">the </w:t>
      </w:r>
      <w:r w:rsidR="00663A68" w:rsidRPr="00663A68">
        <w:t>Detailed</w:t>
      </w:r>
      <w:r w:rsidR="00663A68">
        <w:t xml:space="preserve"> </w:t>
      </w:r>
      <w:r w:rsidR="00663A68" w:rsidRPr="00663A68">
        <w:t>Plan for New Urban Land Expansions</w:t>
      </w:r>
      <w:r w:rsidR="00663A68" w:rsidRPr="00663A68">
        <w:t xml:space="preserve"> </w:t>
      </w:r>
      <w:r w:rsidR="00663A68">
        <w:t>(</w:t>
      </w:r>
      <w:r w:rsidR="009437C8" w:rsidRPr="00BF5C14">
        <w:t>DPNULE</w:t>
      </w:r>
      <w:r w:rsidR="00663A68">
        <w:t>)</w:t>
      </w:r>
      <w:r w:rsidR="00FE3BE2">
        <w:t xml:space="preserve"> in Banha city, Egypt</w:t>
      </w:r>
      <w:r w:rsidRPr="00BF5C14">
        <w:t xml:space="preserve">. Within the confines of this scope, </w:t>
      </w:r>
      <w:r w:rsidR="009437C8" w:rsidRPr="00BF5C14">
        <w:t>TT</w:t>
      </w:r>
      <w:r w:rsidRPr="00BF5C14">
        <w:t xml:space="preserve"> has been </w:t>
      </w:r>
      <w:r w:rsidRPr="00BF5C14">
        <w:t>utilizing</w:t>
      </w:r>
      <w:r w:rsidRPr="00BF5C14">
        <w:t xml:space="preserve"> Geographic Information System (GIS) techniques in an effort to gain an understanding of the fundamental problems facing the development of the LRP. In order to alleviate the arbitrary development of New Urban Land Expansion in Egypt, the primary purpose of this research is to investigate the use of LRP as a tool. In addition, it investigates the possibility of using Participatory and Inclusive Land Readjustment (PILaR) as a means of bridging the gap between the current Egyptian planning policy, its laws, and its requirements on the one hand, and the existing reality of people's interests, needs, and demands on the other hand.</w:t>
      </w:r>
      <w:r w:rsidR="00FE3BE2">
        <w:t xml:space="preserve"> </w:t>
      </w:r>
      <w:r w:rsidR="008E1373" w:rsidRPr="000047AD">
        <w:t xml:space="preserve">The purpose of this </w:t>
      </w:r>
      <w:r w:rsidR="006E6479">
        <w:t>research</w:t>
      </w:r>
      <w:r w:rsidR="008E1373" w:rsidRPr="000047AD">
        <w:t xml:space="preserve"> is to highlight numerous</w:t>
      </w:r>
      <w:r w:rsidR="00DB53E1">
        <w:t xml:space="preserve"> </w:t>
      </w:r>
      <w:r w:rsidR="00DB53E1">
        <w:t>land readjustment</w:t>
      </w:r>
      <w:r w:rsidR="008E1373" w:rsidRPr="000047AD">
        <w:t xml:space="preserve"> policies that have utilized this method to address </w:t>
      </w:r>
      <w:r w:rsidR="003F30B6">
        <w:t xml:space="preserve">land and </w:t>
      </w:r>
      <w:r w:rsidR="008E1373" w:rsidRPr="000047AD">
        <w:t xml:space="preserve">housing issues, as well as to discuss the many perspectives and approaches that are associated with </w:t>
      </w:r>
      <w:r w:rsidR="00D508AC">
        <w:t xml:space="preserve">land </w:t>
      </w:r>
      <w:r w:rsidR="003F30B6">
        <w:t>affordability</w:t>
      </w:r>
      <w:r w:rsidR="008E1373" w:rsidRPr="000047AD">
        <w:t xml:space="preserve"> initiatives</w:t>
      </w:r>
      <w:r w:rsidR="008E1373">
        <w:t xml:space="preserve"> to house t</w:t>
      </w:r>
      <w:r w:rsidR="008E1373" w:rsidRPr="000047AD">
        <w:t xml:space="preserve">he urban poor in </w:t>
      </w:r>
      <w:r w:rsidR="003F30B6">
        <w:t>Egypt</w:t>
      </w:r>
      <w:r w:rsidR="008E1373" w:rsidRPr="000047AD">
        <w:t xml:space="preserve">. In an era of rapid population increase, evidence-based decision-making benefits from </w:t>
      </w:r>
      <w:r w:rsidR="003F30B6">
        <w:t>land readjustment</w:t>
      </w:r>
      <w:r w:rsidR="008E1373" w:rsidRPr="000047AD">
        <w:t xml:space="preserve">, and timely information is essential. This </w:t>
      </w:r>
      <w:r w:rsidR="006E6479">
        <w:t>research</w:t>
      </w:r>
      <w:r w:rsidR="008E1373" w:rsidRPr="000047AD">
        <w:t xml:space="preserve"> tries to create updated estimates for </w:t>
      </w:r>
      <w:r w:rsidR="003F30B6">
        <w:t>land readjustment</w:t>
      </w:r>
      <w:r w:rsidR="008E1373" w:rsidRPr="000047AD">
        <w:t xml:space="preserve"> to be beneficial for housing policy. The objective is to provide assistance to </w:t>
      </w:r>
      <w:r w:rsidR="003F30B6">
        <w:t>land readjustment</w:t>
      </w:r>
      <w:r w:rsidR="008E1373" w:rsidRPr="000047AD">
        <w:t xml:space="preserve"> in order to facilitate its efficient contribution to the housing system and to establish a favorable built environment in </w:t>
      </w:r>
      <w:r w:rsidR="003F30B6">
        <w:t>Egypt</w:t>
      </w:r>
      <w:r w:rsidR="008E1373" w:rsidRPr="000047AD">
        <w:t>.</w:t>
      </w:r>
      <w:r w:rsidR="008E1373">
        <w:t xml:space="preserve"> </w:t>
      </w:r>
      <w:r w:rsidR="008E1373" w:rsidRPr="00B05154">
        <w:t>In order to look both backward and forward to the approach, the retrospect and prospect methodology is utilized.</w:t>
      </w:r>
    </w:p>
    <w:p w14:paraId="5ABBF159" w14:textId="06ABB6F5" w:rsidR="002C214C" w:rsidRPr="00C63249" w:rsidRDefault="00223F0B" w:rsidP="00FE3BE2">
      <w:pPr>
        <w:tabs>
          <w:tab w:val="num" w:pos="720"/>
        </w:tabs>
      </w:pPr>
      <w:r w:rsidRPr="00AE43D9">
        <w:t>The</w:t>
      </w:r>
      <w:r>
        <w:t xml:space="preserve"> </w:t>
      </w:r>
      <w:r w:rsidR="006E6479">
        <w:t>research</w:t>
      </w:r>
      <w:r>
        <w:t>’s</w:t>
      </w:r>
      <w:r w:rsidRPr="00AE43D9">
        <w:t xml:space="preserve"> design was exploratory, focusing on legal frameworks for </w:t>
      </w:r>
      <w:r w:rsidR="00DB53E1">
        <w:t>land readjustment</w:t>
      </w:r>
      <w:r w:rsidRPr="00AE43D9">
        <w:t>. Clear identification of problems and participatory approaches were strengths</w:t>
      </w:r>
      <w:r w:rsidR="006E6479">
        <w:t>,</w:t>
      </w:r>
      <w:r w:rsidRPr="00AE43D9">
        <w:t xml:space="preserve"> </w:t>
      </w:r>
      <w:r>
        <w:t>and w</w:t>
      </w:r>
      <w:r w:rsidRPr="00AE43D9">
        <w:t>eaknesses included a lack of specificity in methodology and no clear exit strategy.</w:t>
      </w:r>
      <w:r>
        <w:t xml:space="preserve"> It</w:t>
      </w:r>
      <w:r w:rsidRPr="00AE43D9">
        <w:t xml:space="preserve"> effectively utilized resources and established strong partnerships for implementation.</w:t>
      </w:r>
      <w:r>
        <w:t xml:space="preserve"> </w:t>
      </w:r>
      <w:r w:rsidRPr="00AE43D9">
        <w:t xml:space="preserve">Exceeded planned outputs, particularly in participatory activities. Positive feedback from beneficiaries highlighted successful project management. The evaluation assessed the </w:t>
      </w:r>
      <w:r>
        <w:t>approac</w:t>
      </w:r>
      <w:r w:rsidRPr="00AE43D9">
        <w:t>h’s achievements, challenges, and opportunities based on various criteria.</w:t>
      </w:r>
      <w:r>
        <w:t xml:space="preserve"> Retrospect and prospect methodology is used to trace the procedure the participation and participatory approach is what happens in past and what should happen in the future. It a</w:t>
      </w:r>
      <w:r w:rsidRPr="00AE43D9">
        <w:t>ims to evaluate relevance, efficiency, effectiveness, impact, and sustainability.</w:t>
      </w:r>
      <w:r>
        <w:t xml:space="preserve"> It used </w:t>
      </w:r>
      <w:r w:rsidRPr="00AE43D9">
        <w:t>qualitative and quantitative data</w:t>
      </w:r>
      <w:r>
        <w:t xml:space="preserve"> and m</w:t>
      </w:r>
      <w:r w:rsidRPr="00AE43D9">
        <w:t>ethods included document review, interviews, and field visits.</w:t>
      </w:r>
      <w:r w:rsidR="00FE3BE2">
        <w:t xml:space="preserve"> </w:t>
      </w:r>
      <w:r w:rsidR="002C214C" w:rsidRPr="002F386A">
        <w:t xml:space="preserve">The hypothesis posits that the relationship between </w:t>
      </w:r>
      <w:r w:rsidR="00DB5F6D">
        <w:t>Egyptian</w:t>
      </w:r>
      <w:r w:rsidR="002C214C" w:rsidRPr="002F386A">
        <w:t xml:space="preserve"> cities and available land for the urban poor will influence the socio-spatial sustainability transitions of urban agglomerations. The cities of </w:t>
      </w:r>
      <w:r w:rsidR="007A2ABF">
        <w:t>Egypt</w:t>
      </w:r>
      <w:r w:rsidR="002C214C" w:rsidRPr="002F386A">
        <w:t xml:space="preserve"> may influence the establishment of nearby satellite cities and gated dormitory communities. </w:t>
      </w:r>
      <w:r w:rsidR="002C214C" w:rsidRPr="00C63249">
        <w:t xml:space="preserve">The </w:t>
      </w:r>
      <w:r w:rsidR="00FE3BE2">
        <w:t xml:space="preserve">research </w:t>
      </w:r>
      <w:r w:rsidR="00FE3BE2" w:rsidRPr="00C63249">
        <w:t>c</w:t>
      </w:r>
      <w:r w:rsidR="00FE3BE2">
        <w:t>on</w:t>
      </w:r>
      <w:r w:rsidR="00FE3BE2" w:rsidRPr="00C63249">
        <w:t>cludes</w:t>
      </w:r>
      <w:r w:rsidR="002C214C" w:rsidRPr="00C63249">
        <w:t xml:space="preserve"> that the availability of affordable land in </w:t>
      </w:r>
      <w:r w:rsidR="007A2ABF">
        <w:t>Egyptian</w:t>
      </w:r>
      <w:r w:rsidR="002C214C" w:rsidRPr="00C63249">
        <w:t xml:space="preserve"> cities will influence socio-spatial sustainability changes.</w:t>
      </w:r>
    </w:p>
    <w:p w14:paraId="50466BA7" w14:textId="09C7EE52" w:rsidR="002C214C" w:rsidRPr="00346E2C" w:rsidRDefault="002C214C" w:rsidP="002C214C">
      <w:r w:rsidRPr="00346E2C">
        <w:lastRenderedPageBreak/>
        <w:t xml:space="preserve">This research comprises five sections following this introduction, with the second section examining the theoretical framework of the topic area. The practical section follows the overview of the illicit land access agreements. Furthermore, the formulation of moral frameworks will produce a </w:t>
      </w:r>
      <w:r w:rsidR="00937295">
        <w:t>t</w:t>
      </w:r>
      <w:r w:rsidRPr="00346E2C">
        <w:t xml:space="preserve">ypology of </w:t>
      </w:r>
      <w:r w:rsidR="00937295">
        <w:t>l</w:t>
      </w:r>
      <w:r w:rsidRPr="00346E2C">
        <w:t xml:space="preserve">and </w:t>
      </w:r>
      <w:r w:rsidR="00937295">
        <w:t>o</w:t>
      </w:r>
      <w:r w:rsidRPr="00346E2C">
        <w:t>wnership. Section four examines the governing frameworks of urban land complexes, subsequently investigating social networks, inclusive processes, land reform, and participatory land reform. The concluding section presents the study's conclusions, highlighting crucial techniques for the effective regulation of informal land acquisition. In what ways could the reconfiguration of informal land regulation facilitate urbanization to accommodate the growth of Middle Eastern cities?</w:t>
      </w:r>
    </w:p>
    <w:p w14:paraId="02ED4B09" w14:textId="77777777" w:rsidR="002C214C" w:rsidRDefault="002C214C" w:rsidP="002C214C">
      <w:pPr>
        <w:rPr>
          <w:lang w:bidi="ar-EG"/>
        </w:rPr>
      </w:pPr>
    </w:p>
    <w:p w14:paraId="25439099" w14:textId="77777777" w:rsidR="002C214C" w:rsidRPr="00A276C7" w:rsidRDefault="002C214C" w:rsidP="002C214C">
      <w:pPr>
        <w:rPr>
          <w:lang w:bidi="ar-EG"/>
        </w:rPr>
      </w:pPr>
    </w:p>
    <w:p w14:paraId="001AC8DE" w14:textId="03C77CC7" w:rsidR="002C214C" w:rsidRPr="002C214C" w:rsidRDefault="002C214C" w:rsidP="002C214C"/>
    <w:sectPr w:rsidR="002C214C" w:rsidRPr="002C2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D29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F0D0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9CE3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7920A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8890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E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F42B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4C8A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A2AB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8C0F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0067F0"/>
    <w:multiLevelType w:val="hybridMultilevel"/>
    <w:tmpl w:val="E752E2D4"/>
    <w:lvl w:ilvl="0" w:tplc="F34655C6">
      <w:start w:val="1"/>
      <w:numFmt w:val="bullet"/>
      <w:pStyle w:val="a"/>
      <w:lvlText w:val="-"/>
      <w:lvlJc w:val="left"/>
      <w:pPr>
        <w:tabs>
          <w:tab w:val="num" w:pos="432"/>
        </w:tabs>
        <w:ind w:left="792" w:hanging="360"/>
      </w:pPr>
      <w:rPr>
        <w:rFonts w:ascii="Courier New" w:hAnsi="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BE6F6A"/>
    <w:multiLevelType w:val="multilevel"/>
    <w:tmpl w:val="0409001D"/>
    <w:styleLink w:val="Heading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0D6BF0"/>
    <w:multiLevelType w:val="multilevel"/>
    <w:tmpl w:val="AB4E3F92"/>
    <w:lvl w:ilvl="0">
      <w:start w:val="1"/>
      <w:numFmt w:val="decimal"/>
      <w:pStyle w:val="Heading1"/>
      <w:suff w:val="space"/>
      <w:lvlText w:val="%1"/>
      <w:lvlJc w:val="left"/>
      <w:pPr>
        <w:ind w:left="0" w:firstLine="0"/>
      </w:pPr>
      <w:rPr>
        <w:rFonts w:hint="default"/>
      </w:rPr>
    </w:lvl>
    <w:lvl w:ilvl="1">
      <w:numFmt w:val="decimalZero"/>
      <w:lvlRestart w:val="0"/>
      <w:suff w:val="nothing"/>
      <w:lvlText w:val="%1%2"/>
      <w:lvlJc w:val="right"/>
      <w:pPr>
        <w:ind w:left="0" w:firstLine="28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1A1493A"/>
    <w:multiLevelType w:val="hybridMultilevel"/>
    <w:tmpl w:val="80D61A3E"/>
    <w:lvl w:ilvl="0" w:tplc="2F3A2E1A">
      <w:numFmt w:val="bullet"/>
      <w:pStyle w:val="bullets2"/>
      <w:lvlText w:val=""/>
      <w:lvlJc w:val="left"/>
      <w:pPr>
        <w:tabs>
          <w:tab w:val="num" w:pos="-284"/>
        </w:tabs>
        <w:ind w:left="113" w:hanging="113"/>
      </w:pPr>
      <w:rPr>
        <w:rFonts w:ascii="Wingdings" w:hAnsi="Wingdings" w:cs="Times New Roman" w:hint="default"/>
        <w:sz w:val="20"/>
        <w:lang w:bidi="ar-SA"/>
      </w:rPr>
    </w:lvl>
    <w:lvl w:ilvl="1" w:tplc="5BE85422">
      <w:numFmt w:val="bullet"/>
      <w:lvlText w:val="-"/>
      <w:lvlJc w:val="left"/>
      <w:pPr>
        <w:tabs>
          <w:tab w:val="num" w:pos="1800"/>
        </w:tabs>
        <w:ind w:left="1800" w:right="1800" w:hanging="720"/>
      </w:pPr>
      <w:rPr>
        <w:rFonts w:ascii="Simplified Arabic" w:eastAsia="Times New Roman" w:hAnsi="Simplified Arabic" w:cs="Simplified Arabic"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4057A98"/>
    <w:multiLevelType w:val="hybridMultilevel"/>
    <w:tmpl w:val="9A2E43A6"/>
    <w:lvl w:ilvl="0" w:tplc="A2E6D28A">
      <w:start w:val="1"/>
      <w:numFmt w:val="bullet"/>
      <w:pStyle w:val="a0"/>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FD3BA0"/>
    <w:multiLevelType w:val="hybridMultilevel"/>
    <w:tmpl w:val="EFB20D4C"/>
    <w:lvl w:ilvl="0" w:tplc="FFFFFFFF">
      <w:start w:val="1"/>
      <w:numFmt w:val="bullet"/>
      <w:pStyle w:val="StyletabletextBold"/>
      <w:lvlText w:val=""/>
      <w:lvlJc w:val="left"/>
      <w:pPr>
        <w:tabs>
          <w:tab w:val="num" w:pos="360"/>
        </w:tabs>
        <w:ind w:left="360" w:firstLine="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BE1AF2"/>
    <w:multiLevelType w:val="multilevel"/>
    <w:tmpl w:val="E07EDA9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9720EB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8BD333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7F7E24"/>
    <w:multiLevelType w:val="hybridMultilevel"/>
    <w:tmpl w:val="93B05AA0"/>
    <w:lvl w:ilvl="0" w:tplc="FFFFFFFF">
      <w:start w:val="1"/>
      <w:numFmt w:val="bullet"/>
      <w:pStyle w:val="2"/>
      <w:lvlText w:val="-"/>
      <w:lvlJc w:val="left"/>
      <w:pPr>
        <w:tabs>
          <w:tab w:val="num" w:pos="288"/>
        </w:tabs>
        <w:ind w:left="288" w:hanging="288"/>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7B11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C6358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9BD0E28"/>
    <w:multiLevelType w:val="hybridMultilevel"/>
    <w:tmpl w:val="2EE0C294"/>
    <w:lvl w:ilvl="0" w:tplc="A590FCA0">
      <w:start w:val="1"/>
      <w:numFmt w:val="bullet"/>
      <w:pStyle w:val="Bullet"/>
      <w:lvlText w:val=""/>
      <w:lvlJc w:val="left"/>
      <w:pPr>
        <w:ind w:left="814" w:hanging="360"/>
      </w:pPr>
      <w:rPr>
        <w:rFonts w:ascii="Wingdings" w:hAnsi="Wingdings" w:hint="default"/>
        <w:lang w:bidi="ar-EG"/>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2"/>
      <w:numFmt w:val="decimal"/>
      <w:lvlText w:val="%4"/>
      <w:lvlJc w:val="left"/>
      <w:pPr>
        <w:ind w:left="2880" w:hanging="360"/>
      </w:pPr>
      <w:rPr>
        <w:rFonts w:hint="default"/>
        <w:color w:val="4F81BD"/>
        <w:sz w:val="28"/>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4B796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35955584">
    <w:abstractNumId w:val="22"/>
  </w:num>
  <w:num w:numId="2" w16cid:durableId="2136672185">
    <w:abstractNumId w:val="10"/>
  </w:num>
  <w:num w:numId="3" w16cid:durableId="11341183">
    <w:abstractNumId w:val="14"/>
  </w:num>
  <w:num w:numId="4" w16cid:durableId="1849784280">
    <w:abstractNumId w:val="19"/>
  </w:num>
  <w:num w:numId="5" w16cid:durableId="2056585883">
    <w:abstractNumId w:val="11"/>
  </w:num>
  <w:num w:numId="6" w16cid:durableId="397678442">
    <w:abstractNumId w:val="15"/>
  </w:num>
  <w:num w:numId="7" w16cid:durableId="38746307">
    <w:abstractNumId w:val="13"/>
  </w:num>
  <w:num w:numId="8" w16cid:durableId="1357002131">
    <w:abstractNumId w:val="12"/>
  </w:num>
  <w:num w:numId="9" w16cid:durableId="803236883">
    <w:abstractNumId w:val="9"/>
  </w:num>
  <w:num w:numId="10" w16cid:durableId="1238982833">
    <w:abstractNumId w:val="9"/>
  </w:num>
  <w:num w:numId="11" w16cid:durableId="1340817947">
    <w:abstractNumId w:val="8"/>
  </w:num>
  <w:num w:numId="12" w16cid:durableId="1370253079">
    <w:abstractNumId w:val="8"/>
  </w:num>
  <w:num w:numId="13" w16cid:durableId="997732822">
    <w:abstractNumId w:val="7"/>
  </w:num>
  <w:num w:numId="14" w16cid:durableId="1673409045">
    <w:abstractNumId w:val="7"/>
  </w:num>
  <w:num w:numId="15" w16cid:durableId="2118523177">
    <w:abstractNumId w:val="6"/>
  </w:num>
  <w:num w:numId="16" w16cid:durableId="1103647810">
    <w:abstractNumId w:val="6"/>
  </w:num>
  <w:num w:numId="17" w16cid:durableId="477960738">
    <w:abstractNumId w:val="5"/>
  </w:num>
  <w:num w:numId="18" w16cid:durableId="609550884">
    <w:abstractNumId w:val="5"/>
  </w:num>
  <w:num w:numId="19" w16cid:durableId="1842886792">
    <w:abstractNumId w:val="4"/>
  </w:num>
  <w:num w:numId="20" w16cid:durableId="1163820112">
    <w:abstractNumId w:val="4"/>
  </w:num>
  <w:num w:numId="21" w16cid:durableId="1118644004">
    <w:abstractNumId w:val="3"/>
  </w:num>
  <w:num w:numId="22" w16cid:durableId="1611858733">
    <w:abstractNumId w:val="3"/>
  </w:num>
  <w:num w:numId="23" w16cid:durableId="211577471">
    <w:abstractNumId w:val="2"/>
  </w:num>
  <w:num w:numId="24" w16cid:durableId="1359887730">
    <w:abstractNumId w:val="2"/>
  </w:num>
  <w:num w:numId="25" w16cid:durableId="13465517">
    <w:abstractNumId w:val="1"/>
  </w:num>
  <w:num w:numId="26" w16cid:durableId="310987478">
    <w:abstractNumId w:val="1"/>
  </w:num>
  <w:num w:numId="27" w16cid:durableId="1697071887">
    <w:abstractNumId w:val="0"/>
  </w:num>
  <w:num w:numId="28" w16cid:durableId="859441125">
    <w:abstractNumId w:val="0"/>
  </w:num>
  <w:num w:numId="29" w16cid:durableId="682170924">
    <w:abstractNumId w:val="20"/>
  </w:num>
  <w:num w:numId="30" w16cid:durableId="592402670">
    <w:abstractNumId w:val="21"/>
  </w:num>
  <w:num w:numId="31" w16cid:durableId="2131968626">
    <w:abstractNumId w:val="18"/>
  </w:num>
  <w:num w:numId="32" w16cid:durableId="544297537">
    <w:abstractNumId w:val="16"/>
  </w:num>
  <w:num w:numId="33" w16cid:durableId="1410150617">
    <w:abstractNumId w:val="17"/>
  </w:num>
  <w:num w:numId="34" w16cid:durableId="1967619613">
    <w:abstractNumId w:val="23"/>
  </w:num>
  <w:num w:numId="35" w16cid:durableId="1746994944">
    <w:abstractNumId w:val="12"/>
  </w:num>
  <w:num w:numId="36" w16cid:durableId="722825028">
    <w:abstractNumId w:val="22"/>
  </w:num>
  <w:num w:numId="37" w16cid:durableId="1130250627">
    <w:abstractNumId w:val="10"/>
  </w:num>
  <w:num w:numId="38" w16cid:durableId="99841440">
    <w:abstractNumId w:val="14"/>
  </w:num>
  <w:num w:numId="39" w16cid:durableId="1572083158">
    <w:abstractNumId w:val="19"/>
  </w:num>
  <w:num w:numId="40" w16cid:durableId="1787968607">
    <w:abstractNumId w:val="11"/>
  </w:num>
  <w:num w:numId="41" w16cid:durableId="936595163">
    <w:abstractNumId w:val="15"/>
  </w:num>
  <w:num w:numId="42" w16cid:durableId="21300803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4C"/>
    <w:rsid w:val="00174877"/>
    <w:rsid w:val="001B6283"/>
    <w:rsid w:val="001F2093"/>
    <w:rsid w:val="00223F0B"/>
    <w:rsid w:val="00276C61"/>
    <w:rsid w:val="00283492"/>
    <w:rsid w:val="002C214C"/>
    <w:rsid w:val="003D7026"/>
    <w:rsid w:val="003F30B6"/>
    <w:rsid w:val="004079F7"/>
    <w:rsid w:val="00435929"/>
    <w:rsid w:val="004714F7"/>
    <w:rsid w:val="004E34B1"/>
    <w:rsid w:val="00546865"/>
    <w:rsid w:val="00560642"/>
    <w:rsid w:val="00562839"/>
    <w:rsid w:val="005B11E4"/>
    <w:rsid w:val="005E2E87"/>
    <w:rsid w:val="00637ACE"/>
    <w:rsid w:val="00663A68"/>
    <w:rsid w:val="006E6479"/>
    <w:rsid w:val="007A2ABF"/>
    <w:rsid w:val="007F127C"/>
    <w:rsid w:val="0084438F"/>
    <w:rsid w:val="00863435"/>
    <w:rsid w:val="008C7325"/>
    <w:rsid w:val="008E1373"/>
    <w:rsid w:val="00937295"/>
    <w:rsid w:val="009437C8"/>
    <w:rsid w:val="00B40775"/>
    <w:rsid w:val="00B94F2E"/>
    <w:rsid w:val="00BE538E"/>
    <w:rsid w:val="00BF5C14"/>
    <w:rsid w:val="00C02EA0"/>
    <w:rsid w:val="00D0490D"/>
    <w:rsid w:val="00D33E22"/>
    <w:rsid w:val="00D47D47"/>
    <w:rsid w:val="00D508AC"/>
    <w:rsid w:val="00DA34FE"/>
    <w:rsid w:val="00DB53E1"/>
    <w:rsid w:val="00DB5F6D"/>
    <w:rsid w:val="00EC2CAD"/>
    <w:rsid w:val="00ED2406"/>
    <w:rsid w:val="00EF4423"/>
    <w:rsid w:val="00F328E2"/>
    <w:rsid w:val="00FB458D"/>
    <w:rsid w:val="00FE3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1AF1"/>
  <w15:chartTrackingRefBased/>
  <w15:docId w15:val="{9A685883-B337-4E00-A705-4353378A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14C"/>
    <w:pPr>
      <w:spacing w:before="120" w:after="120" w:line="240" w:lineRule="auto"/>
      <w:ind w:firstLine="284"/>
      <w:jc w:val="lowKashida"/>
    </w:pPr>
    <w:rPr>
      <w:rFonts w:ascii="Times New Roman" w:hAnsi="Times New Roman" w:cs="Times New Roman"/>
      <w:kern w:val="0"/>
      <w:sz w:val="24"/>
      <w:szCs w:val="24"/>
    </w:rPr>
  </w:style>
  <w:style w:type="paragraph" w:styleId="Heading1">
    <w:name w:val="heading 1"/>
    <w:basedOn w:val="Normal"/>
    <w:next w:val="Normal"/>
    <w:link w:val="Heading1Char"/>
    <w:qFormat/>
    <w:rsid w:val="00562839"/>
    <w:pPr>
      <w:keepNext/>
      <w:numPr>
        <w:numId w:val="35"/>
      </w:numPr>
      <w:spacing w:before="240" w:after="60"/>
      <w:outlineLvl w:val="0"/>
    </w:pPr>
    <w:rPr>
      <w:rFonts w:eastAsia="Times New Roman"/>
      <w:b/>
      <w:bCs/>
      <w:kern w:val="32"/>
      <w:sz w:val="32"/>
      <w:szCs w:val="32"/>
    </w:rPr>
  </w:style>
  <w:style w:type="paragraph" w:styleId="Heading2">
    <w:name w:val="heading 2"/>
    <w:basedOn w:val="Normal"/>
    <w:next w:val="Normal"/>
    <w:link w:val="Heading2Char"/>
    <w:unhideWhenUsed/>
    <w:qFormat/>
    <w:rsid w:val="00EC2CAD"/>
    <w:pPr>
      <w:keepNext/>
      <w:keepLines/>
      <w:spacing w:before="40" w:after="0"/>
      <w:outlineLvl w:val="1"/>
    </w:pPr>
    <w:rPr>
      <w:rFonts w:eastAsiaTheme="majorEastAsia"/>
      <w:b/>
      <w:bCs/>
      <w:sz w:val="28"/>
      <w:szCs w:val="28"/>
      <w:lang w:val="en-GB"/>
    </w:rPr>
  </w:style>
  <w:style w:type="paragraph" w:styleId="Heading3">
    <w:name w:val="heading 3"/>
    <w:basedOn w:val="Normal"/>
    <w:next w:val="Normal"/>
    <w:link w:val="Heading3Char"/>
    <w:unhideWhenUsed/>
    <w:qFormat/>
    <w:rsid w:val="00562839"/>
    <w:pPr>
      <w:keepNext/>
      <w:keepLines/>
      <w:spacing w:before="40" w:after="0"/>
      <w:outlineLvl w:val="2"/>
    </w:pPr>
    <w:rPr>
      <w:rFonts w:eastAsiaTheme="majorEastAsia"/>
      <w:b/>
      <w:bCs/>
    </w:rPr>
  </w:style>
  <w:style w:type="paragraph" w:styleId="Heading4">
    <w:name w:val="heading 4"/>
    <w:basedOn w:val="Normal"/>
    <w:next w:val="Normal"/>
    <w:link w:val="Heading4Char"/>
    <w:unhideWhenUsed/>
    <w:qFormat/>
    <w:rsid w:val="00562839"/>
    <w:pPr>
      <w:keepNext/>
      <w:keepLines/>
      <w:spacing w:before="40" w:after="0"/>
      <w:jc w:val="center"/>
      <w:outlineLvl w:val="3"/>
    </w:pPr>
    <w:rPr>
      <w:rFonts w:eastAsiaTheme="majorEastAsia"/>
      <w:b/>
      <w:bCs/>
    </w:rPr>
  </w:style>
  <w:style w:type="paragraph" w:styleId="Heading5">
    <w:name w:val="heading 5"/>
    <w:basedOn w:val="Normal"/>
    <w:next w:val="Normal"/>
    <w:link w:val="Heading5Char"/>
    <w:unhideWhenUsed/>
    <w:qFormat/>
    <w:rsid w:val="00562839"/>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nhideWhenUsed/>
    <w:qFormat/>
    <w:rsid w:val="00562839"/>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qFormat/>
    <w:rsid w:val="00562839"/>
    <w:pPr>
      <w:tabs>
        <w:tab w:val="num" w:pos="3960"/>
      </w:tabs>
      <w:spacing w:before="240" w:after="60"/>
      <w:ind w:left="3600" w:firstLine="0"/>
      <w:outlineLvl w:val="6"/>
    </w:pPr>
    <w:rPr>
      <w:rFonts w:eastAsia="SimSun"/>
      <w:lang w:eastAsia="zh-CN" w:bidi="ar-EG"/>
    </w:rPr>
  </w:style>
  <w:style w:type="paragraph" w:styleId="Heading8">
    <w:name w:val="heading 8"/>
    <w:basedOn w:val="Normal"/>
    <w:next w:val="Normal"/>
    <w:link w:val="Heading8Char"/>
    <w:qFormat/>
    <w:rsid w:val="00562839"/>
    <w:pPr>
      <w:tabs>
        <w:tab w:val="num" w:pos="4680"/>
      </w:tabs>
      <w:spacing w:before="240" w:after="60"/>
      <w:ind w:left="4320" w:firstLine="0"/>
      <w:outlineLvl w:val="7"/>
    </w:pPr>
    <w:rPr>
      <w:rFonts w:eastAsia="SimSun"/>
      <w:i/>
      <w:iCs/>
      <w:lang w:eastAsia="zh-CN" w:bidi="ar-EG"/>
    </w:rPr>
  </w:style>
  <w:style w:type="paragraph" w:styleId="Heading9">
    <w:name w:val="heading 9"/>
    <w:basedOn w:val="Normal"/>
    <w:next w:val="Normal"/>
    <w:link w:val="Heading9Char"/>
    <w:qFormat/>
    <w:rsid w:val="00562839"/>
    <w:pPr>
      <w:tabs>
        <w:tab w:val="num" w:pos="5400"/>
      </w:tabs>
      <w:spacing w:before="240" w:after="60"/>
      <w:ind w:left="5040" w:firstLine="0"/>
      <w:outlineLvl w:val="8"/>
    </w:pPr>
    <w:rPr>
      <w:rFonts w:ascii="Arial" w:eastAsia="SimSun" w:hAnsi="Arial"/>
      <w:lang w:eastAsia="zh-CN" w:bidi="ar-E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link w:val="TableChar"/>
    <w:qFormat/>
    <w:rsid w:val="00562839"/>
    <w:pPr>
      <w:tabs>
        <w:tab w:val="left" w:pos="-110"/>
      </w:tabs>
      <w:spacing w:before="0" w:after="0"/>
      <w:ind w:firstLine="0"/>
    </w:pPr>
    <w:rPr>
      <w:b/>
      <w:bCs/>
      <w:sz w:val="16"/>
      <w:szCs w:val="16"/>
    </w:rPr>
  </w:style>
  <w:style w:type="character" w:customStyle="1" w:styleId="TableChar">
    <w:name w:val="Table Char"/>
    <w:link w:val="Table"/>
    <w:rsid w:val="00562839"/>
    <w:rPr>
      <w:rFonts w:ascii="Simplified Arabic" w:eastAsia="Calibri" w:hAnsi="Simplified Arabic" w:cs="Simplified Arabic"/>
      <w:b/>
      <w:bCs/>
      <w:kern w:val="0"/>
      <w:sz w:val="16"/>
      <w:szCs w:val="16"/>
    </w:rPr>
  </w:style>
  <w:style w:type="paragraph" w:customStyle="1" w:styleId="Source">
    <w:name w:val="Source"/>
    <w:basedOn w:val="Table"/>
    <w:qFormat/>
    <w:rsid w:val="00562839"/>
    <w:rPr>
      <w:b w:val="0"/>
      <w:bCs w:val="0"/>
      <w:lang w:bidi="ar-EG"/>
    </w:rPr>
  </w:style>
  <w:style w:type="paragraph" w:customStyle="1" w:styleId="Bullet">
    <w:name w:val="Bullet"/>
    <w:basedOn w:val="Normal"/>
    <w:link w:val="BulletCharChar"/>
    <w:rsid w:val="00562839"/>
    <w:pPr>
      <w:numPr>
        <w:numId w:val="36"/>
      </w:numPr>
      <w:spacing w:before="0" w:after="60" w:line="216" w:lineRule="auto"/>
    </w:pPr>
    <w:rPr>
      <w:rFonts w:eastAsiaTheme="minorEastAsia"/>
      <w:lang w:eastAsia="ja-JP" w:bidi="ar-EG"/>
    </w:rPr>
  </w:style>
  <w:style w:type="character" w:customStyle="1" w:styleId="BulletCharChar">
    <w:name w:val="Bullet Char Char"/>
    <w:link w:val="Bullet"/>
    <w:rsid w:val="00562839"/>
    <w:rPr>
      <w:rFonts w:ascii="Simplified Arabic" w:eastAsiaTheme="minorEastAsia" w:hAnsi="Simplified Arabic" w:cs="Simplified Arabic"/>
      <w:kern w:val="0"/>
      <w:sz w:val="26"/>
      <w:szCs w:val="26"/>
      <w:lang w:eastAsia="ja-JP" w:bidi="ar-EG"/>
    </w:rPr>
  </w:style>
  <w:style w:type="paragraph" w:customStyle="1" w:styleId="a1">
    <w:name w:val="جدول"/>
    <w:basedOn w:val="Normal"/>
    <w:link w:val="Char"/>
    <w:rsid w:val="00562839"/>
    <w:pPr>
      <w:spacing w:before="0" w:after="60" w:line="216" w:lineRule="auto"/>
      <w:ind w:firstLine="0"/>
      <w:jc w:val="center"/>
    </w:pPr>
    <w:rPr>
      <w:rFonts w:eastAsia="Times New Roman"/>
      <w:b/>
      <w:bCs/>
      <w:lang w:eastAsia="ja-JP" w:bidi="ar-EG"/>
    </w:rPr>
  </w:style>
  <w:style w:type="character" w:customStyle="1" w:styleId="Char">
    <w:name w:val="جدول Char"/>
    <w:link w:val="a1"/>
    <w:rsid w:val="00562839"/>
    <w:rPr>
      <w:rFonts w:ascii="Simplified Arabic" w:eastAsia="Times New Roman" w:hAnsi="Simplified Arabic" w:cs="Simplified Arabic"/>
      <w:b/>
      <w:bCs/>
      <w:kern w:val="0"/>
      <w:sz w:val="24"/>
      <w:szCs w:val="24"/>
      <w:lang w:eastAsia="ja-JP" w:bidi="ar-EG"/>
    </w:rPr>
  </w:style>
  <w:style w:type="paragraph" w:customStyle="1" w:styleId="tableText1">
    <w:name w:val="table Text1"/>
    <w:basedOn w:val="Normal"/>
    <w:next w:val="Normal"/>
    <w:link w:val="tableText1Char"/>
    <w:qFormat/>
    <w:rsid w:val="00562839"/>
    <w:pPr>
      <w:spacing w:before="0" w:after="0"/>
      <w:ind w:firstLine="0"/>
    </w:pPr>
    <w:rPr>
      <w:rFonts w:eastAsia="MS Mincho"/>
      <w:b/>
      <w:bCs/>
      <w:sz w:val="16"/>
      <w:szCs w:val="16"/>
      <w:lang w:eastAsia="ja-JP"/>
    </w:rPr>
  </w:style>
  <w:style w:type="character" w:customStyle="1" w:styleId="tableText1Char">
    <w:name w:val="table Text1 Char"/>
    <w:link w:val="tableText1"/>
    <w:rsid w:val="00562839"/>
    <w:rPr>
      <w:rFonts w:ascii="Times New Roman" w:eastAsia="MS Mincho" w:hAnsi="Times New Roman" w:cs="Times New Roman"/>
      <w:b/>
      <w:bCs/>
      <w:kern w:val="0"/>
      <w:sz w:val="16"/>
      <w:szCs w:val="16"/>
      <w:lang w:eastAsia="ja-JP"/>
    </w:rPr>
  </w:style>
  <w:style w:type="paragraph" w:customStyle="1" w:styleId="a2">
    <w:name w:val="نص"/>
    <w:basedOn w:val="Normal"/>
    <w:link w:val="Char0"/>
    <w:rsid w:val="00562839"/>
    <w:pPr>
      <w:spacing w:before="0" w:line="216" w:lineRule="auto"/>
      <w:ind w:firstLine="0"/>
    </w:pPr>
    <w:rPr>
      <w:rFonts w:ascii="Arial" w:eastAsia="Times New Roman" w:hAnsi="Arial"/>
    </w:rPr>
  </w:style>
  <w:style w:type="character" w:customStyle="1" w:styleId="Char0">
    <w:name w:val="نص Char"/>
    <w:link w:val="a2"/>
    <w:rsid w:val="00562839"/>
    <w:rPr>
      <w:rFonts w:ascii="Arial" w:eastAsia="Times New Roman" w:hAnsi="Arial" w:cs="Simplified Arabic"/>
      <w:kern w:val="0"/>
      <w:sz w:val="24"/>
      <w:szCs w:val="24"/>
    </w:rPr>
  </w:style>
  <w:style w:type="paragraph" w:customStyle="1" w:styleId="a3">
    <w:name w:val="تعداد رقمي"/>
    <w:basedOn w:val="a2"/>
    <w:rsid w:val="00562839"/>
    <w:pPr>
      <w:tabs>
        <w:tab w:val="num" w:pos="360"/>
        <w:tab w:val="num" w:pos="1080"/>
      </w:tabs>
      <w:spacing w:after="0"/>
    </w:pPr>
    <w:rPr>
      <w:lang w:eastAsia="ja-JP" w:bidi="ar-EG"/>
    </w:rPr>
  </w:style>
  <w:style w:type="paragraph" w:customStyle="1" w:styleId="a4">
    <w:name w:val="عنوان جانبي"/>
    <w:basedOn w:val="Title"/>
    <w:link w:val="Char1"/>
    <w:rsid w:val="00562839"/>
    <w:pPr>
      <w:keepNext/>
      <w:widowControl w:val="0"/>
      <w:spacing w:before="120"/>
      <w:ind w:firstLine="0"/>
      <w:contextualSpacing w:val="0"/>
    </w:pPr>
    <w:rPr>
      <w:rFonts w:eastAsia="Times New Roman"/>
      <w:caps w:val="0"/>
      <w:spacing w:val="0"/>
      <w:lang w:eastAsia="ar-SA" w:bidi="ar-EG"/>
    </w:rPr>
  </w:style>
  <w:style w:type="character" w:customStyle="1" w:styleId="Char1">
    <w:name w:val="عنوان جانبي Char1"/>
    <w:link w:val="a4"/>
    <w:rsid w:val="00562839"/>
    <w:rPr>
      <w:rFonts w:ascii="Simplified Arabic" w:eastAsia="Times New Roman" w:hAnsi="Simplified Arabic" w:cs="Simplified Arabic"/>
      <w:b/>
      <w:bCs/>
      <w:kern w:val="0"/>
      <w:sz w:val="24"/>
      <w:szCs w:val="24"/>
      <w:lang w:eastAsia="ar-SA" w:bidi="ar-EG"/>
    </w:rPr>
  </w:style>
  <w:style w:type="paragraph" w:styleId="Title">
    <w:name w:val="Title"/>
    <w:aliases w:val="Sub-Title"/>
    <w:basedOn w:val="Normal"/>
    <w:next w:val="Normal"/>
    <w:link w:val="TitleChar"/>
    <w:qFormat/>
    <w:rsid w:val="00562839"/>
    <w:pPr>
      <w:spacing w:before="0" w:after="0"/>
      <w:contextualSpacing/>
    </w:pPr>
    <w:rPr>
      <w:rFonts w:eastAsiaTheme="majorEastAsia"/>
      <w:b/>
      <w:bCs/>
      <w:caps/>
      <w:spacing w:val="-15"/>
    </w:rPr>
  </w:style>
  <w:style w:type="character" w:customStyle="1" w:styleId="TitleChar">
    <w:name w:val="Title Char"/>
    <w:aliases w:val="Sub-Title Char"/>
    <w:basedOn w:val="DefaultParagraphFont"/>
    <w:link w:val="Title"/>
    <w:rsid w:val="00562839"/>
    <w:rPr>
      <w:rFonts w:ascii="Simplified Arabic" w:eastAsiaTheme="majorEastAsia" w:hAnsi="Simplified Arabic" w:cs="Simplified Arabic"/>
      <w:b/>
      <w:bCs/>
      <w:caps/>
      <w:spacing w:val="-15"/>
      <w:kern w:val="0"/>
      <w:sz w:val="24"/>
      <w:szCs w:val="24"/>
    </w:rPr>
  </w:style>
  <w:style w:type="paragraph" w:customStyle="1" w:styleId="a5">
    <w:name w:val="شكل"/>
    <w:basedOn w:val="Normal"/>
    <w:link w:val="Char10"/>
    <w:rsid w:val="00562839"/>
    <w:pPr>
      <w:spacing w:before="0"/>
      <w:ind w:firstLine="0"/>
      <w:jc w:val="center"/>
    </w:pPr>
    <w:rPr>
      <w:rFonts w:eastAsia="Times New Roman"/>
      <w:b/>
      <w:bCs/>
      <w:lang w:eastAsia="ja-JP"/>
    </w:rPr>
  </w:style>
  <w:style w:type="character" w:customStyle="1" w:styleId="Char10">
    <w:name w:val="شكل Char1"/>
    <w:link w:val="a5"/>
    <w:rsid w:val="00562839"/>
    <w:rPr>
      <w:rFonts w:ascii="Simplified Arabic" w:eastAsia="Times New Roman" w:hAnsi="Simplified Arabic" w:cs="Simplified Arabic"/>
      <w:b/>
      <w:bCs/>
      <w:kern w:val="0"/>
      <w:sz w:val="24"/>
      <w:szCs w:val="24"/>
      <w:lang w:eastAsia="ja-JP"/>
    </w:rPr>
  </w:style>
  <w:style w:type="paragraph" w:customStyle="1" w:styleId="a6">
    <w:name w:val="المصدر"/>
    <w:basedOn w:val="Normal"/>
    <w:link w:val="Char2"/>
    <w:rsid w:val="00562839"/>
    <w:pPr>
      <w:spacing w:before="0"/>
      <w:ind w:firstLine="0"/>
    </w:pPr>
    <w:rPr>
      <w:rFonts w:eastAsia="Times New Roman"/>
      <w:sz w:val="20"/>
      <w:szCs w:val="20"/>
    </w:rPr>
  </w:style>
  <w:style w:type="character" w:customStyle="1" w:styleId="Char2">
    <w:name w:val="المصدر Char"/>
    <w:link w:val="a6"/>
    <w:rsid w:val="00562839"/>
    <w:rPr>
      <w:rFonts w:ascii="Simplified Arabic" w:eastAsia="Times New Roman" w:hAnsi="Simplified Arabic" w:cs="Simplified Arabic"/>
      <w:kern w:val="0"/>
      <w:sz w:val="20"/>
      <w:szCs w:val="20"/>
    </w:rPr>
  </w:style>
  <w:style w:type="paragraph" w:customStyle="1" w:styleId="Figure">
    <w:name w:val="Figure"/>
    <w:basedOn w:val="TOC1"/>
    <w:rsid w:val="00562839"/>
    <w:pPr>
      <w:spacing w:after="120"/>
      <w:jc w:val="center"/>
    </w:pPr>
    <w:rPr>
      <w:rFonts w:ascii="Arial" w:eastAsia="Times New Roman" w:hAnsi="Arial"/>
      <w:b/>
      <w:bCs/>
    </w:rPr>
  </w:style>
  <w:style w:type="paragraph" w:styleId="TOC1">
    <w:name w:val="toc 1"/>
    <w:basedOn w:val="Normal"/>
    <w:next w:val="Normal"/>
    <w:autoRedefine/>
    <w:uiPriority w:val="39"/>
    <w:unhideWhenUsed/>
    <w:qFormat/>
    <w:rsid w:val="004E34B1"/>
    <w:pPr>
      <w:spacing w:before="100" w:beforeAutospacing="1" w:after="100" w:afterAutospacing="1"/>
      <w:jc w:val="both"/>
    </w:pPr>
  </w:style>
  <w:style w:type="paragraph" w:customStyle="1" w:styleId="a7">
    <w:name w:val="نص فرعي"/>
    <w:basedOn w:val="Normal"/>
    <w:link w:val="Char3"/>
    <w:rsid w:val="00562839"/>
    <w:pPr>
      <w:spacing w:before="0" w:after="0"/>
      <w:ind w:left="360" w:firstLine="0"/>
      <w:jc w:val="mediumKashida"/>
    </w:pPr>
    <w:rPr>
      <w:rFonts w:eastAsia="Times New Roman"/>
      <w:lang w:bidi="ar-EG"/>
    </w:rPr>
  </w:style>
  <w:style w:type="character" w:customStyle="1" w:styleId="Char3">
    <w:name w:val="نص فرعي Char"/>
    <w:link w:val="a7"/>
    <w:rsid w:val="00562839"/>
    <w:rPr>
      <w:rFonts w:ascii="Times New Roman" w:eastAsia="Times New Roman" w:hAnsi="Times New Roman" w:cs="Simplified Arabic"/>
      <w:kern w:val="0"/>
      <w:sz w:val="24"/>
      <w:szCs w:val="24"/>
      <w:lang w:bidi="ar-EG"/>
    </w:rPr>
  </w:style>
  <w:style w:type="paragraph" w:customStyle="1" w:styleId="a">
    <w:name w:val="عنوان فرعي"/>
    <w:basedOn w:val="Normal"/>
    <w:rsid w:val="00562839"/>
    <w:pPr>
      <w:numPr>
        <w:numId w:val="37"/>
      </w:numPr>
      <w:spacing w:before="0" w:after="0"/>
    </w:pPr>
    <w:rPr>
      <w:rFonts w:ascii="Arial" w:eastAsia="MS Mincho" w:hAnsi="Arial"/>
      <w:b/>
      <w:bCs/>
      <w:lang w:bidi="ar-EG"/>
    </w:rPr>
  </w:style>
  <w:style w:type="paragraph" w:customStyle="1" w:styleId="xl29">
    <w:name w:val="xl29"/>
    <w:basedOn w:val="Normal"/>
    <w:rsid w:val="00562839"/>
    <w:pPr>
      <w:spacing w:before="100" w:beforeAutospacing="1" w:after="100" w:afterAutospacing="1"/>
      <w:ind w:firstLine="0"/>
    </w:pPr>
    <w:rPr>
      <w:rFonts w:eastAsia="Times New Roman" w:hint="cs"/>
      <w:b/>
      <w:bCs/>
      <w:lang w:eastAsia="ar-SA"/>
    </w:rPr>
  </w:style>
  <w:style w:type="paragraph" w:customStyle="1" w:styleId="xl33">
    <w:name w:val="xl33"/>
    <w:basedOn w:val="Normal"/>
    <w:rsid w:val="00562839"/>
    <w:pPr>
      <w:spacing w:before="100" w:beforeAutospacing="1" w:after="100" w:afterAutospacing="1"/>
      <w:ind w:firstLine="0"/>
      <w:jc w:val="right"/>
    </w:pPr>
    <w:rPr>
      <w:rFonts w:eastAsia="Times New Roman" w:hint="cs"/>
      <w:b/>
      <w:bCs/>
      <w:sz w:val="28"/>
      <w:szCs w:val="28"/>
      <w:lang w:eastAsia="ar-SA"/>
    </w:rPr>
  </w:style>
  <w:style w:type="paragraph" w:customStyle="1" w:styleId="a8">
    <w:name w:val="ط"/>
    <w:basedOn w:val="Normal"/>
    <w:rsid w:val="00562839"/>
    <w:pPr>
      <w:ind w:firstLine="84"/>
    </w:pPr>
    <w:rPr>
      <w:rFonts w:eastAsia="Times New Roman"/>
      <w:b/>
      <w:bCs/>
      <w:sz w:val="32"/>
      <w:szCs w:val="32"/>
      <w:u w:val="single"/>
    </w:rPr>
  </w:style>
  <w:style w:type="paragraph" w:customStyle="1" w:styleId="a9">
    <w:name w:val="ض"/>
    <w:basedOn w:val="FootnoteText"/>
    <w:rsid w:val="00562839"/>
    <w:pPr>
      <w:ind w:left="283" w:hanging="283"/>
      <w:jc w:val="center"/>
    </w:pPr>
    <w:rPr>
      <w:rFonts w:eastAsia="Times New Roman"/>
      <w:b/>
      <w:bCs/>
      <w:sz w:val="28"/>
      <w:szCs w:val="32"/>
      <w:u w:val="single"/>
      <w:lang w:eastAsia="en-US" w:bidi="ar-SA"/>
    </w:rPr>
  </w:style>
  <w:style w:type="paragraph" w:styleId="FootnoteText">
    <w:name w:val="footnote text"/>
    <w:basedOn w:val="Normal"/>
    <w:link w:val="FootnoteTextChar"/>
    <w:rsid w:val="00562839"/>
    <w:pPr>
      <w:spacing w:before="0" w:after="0"/>
      <w:ind w:firstLine="0"/>
    </w:pPr>
    <w:rPr>
      <w:rFonts w:eastAsia="SimSun"/>
      <w:sz w:val="20"/>
      <w:szCs w:val="20"/>
      <w:lang w:eastAsia="zh-CN" w:bidi="ar-EG"/>
    </w:rPr>
  </w:style>
  <w:style w:type="character" w:customStyle="1" w:styleId="FootnoteTextChar">
    <w:name w:val="Footnote Text Char"/>
    <w:basedOn w:val="DefaultParagraphFont"/>
    <w:link w:val="FootnoteText"/>
    <w:rsid w:val="00562839"/>
    <w:rPr>
      <w:rFonts w:ascii="Times New Roman" w:eastAsia="SimSun" w:hAnsi="Times New Roman" w:cs="Simplified Arabic"/>
      <w:kern w:val="0"/>
      <w:sz w:val="20"/>
      <w:szCs w:val="20"/>
      <w:lang w:eastAsia="zh-CN" w:bidi="ar-EG"/>
    </w:rPr>
  </w:style>
  <w:style w:type="paragraph" w:customStyle="1" w:styleId="aa">
    <w:name w:val="ظ"/>
    <w:basedOn w:val="Normal"/>
    <w:rsid w:val="00562839"/>
    <w:pPr>
      <w:widowControl w:val="0"/>
      <w:spacing w:before="0" w:after="0"/>
      <w:ind w:firstLine="567"/>
    </w:pPr>
    <w:rPr>
      <w:rFonts w:eastAsia="Times New Roman"/>
      <w:b/>
      <w:bCs/>
      <w:sz w:val="28"/>
      <w:szCs w:val="28"/>
    </w:rPr>
  </w:style>
  <w:style w:type="numbering" w:customStyle="1" w:styleId="1">
    <w:name w:val="بلا قائمة1"/>
    <w:next w:val="NoList"/>
    <w:semiHidden/>
    <w:rsid w:val="00562839"/>
  </w:style>
  <w:style w:type="table" w:customStyle="1" w:styleId="10">
    <w:name w:val="جدول أنيق1"/>
    <w:basedOn w:val="TableNormal"/>
    <w:next w:val="TableElegant"/>
    <w:rsid w:val="00562839"/>
    <w:pPr>
      <w:bidi/>
      <w:spacing w:after="0" w:line="240" w:lineRule="auto"/>
    </w:pPr>
    <w:rPr>
      <w:rFonts w:ascii="Times New Roman" w:eastAsia="Times New Roman"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rsid w:val="00562839"/>
    <w:pPr>
      <w:bidi/>
      <w:spacing w:after="0" w:line="240" w:lineRule="auto"/>
    </w:pPr>
    <w:rPr>
      <w:rFonts w:ascii="Times New Roman" w:eastAsia="Times New Roman"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0">
    <w:name w:val="جدول أنيق2"/>
    <w:basedOn w:val="TableNormal"/>
    <w:next w:val="TableElegant"/>
    <w:rsid w:val="00562839"/>
    <w:pPr>
      <w:bidi/>
      <w:spacing w:after="0" w:line="240" w:lineRule="auto"/>
    </w:pPr>
    <w:rPr>
      <w:rFonts w:ascii="Times New Roman" w:eastAsia="SimSun"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
    <w:name w:val="نمط4"/>
    <w:basedOn w:val="Normal"/>
    <w:rsid w:val="00562839"/>
    <w:pPr>
      <w:keepNext/>
      <w:spacing w:before="240" w:after="60"/>
      <w:ind w:firstLine="0"/>
      <w:outlineLvl w:val="2"/>
    </w:pPr>
    <w:rPr>
      <w:rFonts w:ascii="Arial Black" w:eastAsia="Times New Roman" w:hAnsi="Arial Black"/>
      <w:bCs/>
      <w:color w:val="0000FF"/>
      <w:sz w:val="32"/>
      <w:szCs w:val="32"/>
      <w:u w:val="single"/>
      <w:lang w:eastAsia="ar-SA"/>
    </w:rPr>
  </w:style>
  <w:style w:type="table" w:customStyle="1" w:styleId="TableGrid1">
    <w:name w:val="Table Grid1"/>
    <w:basedOn w:val="TableNormal"/>
    <w:next w:val="TableNormal"/>
    <w:rsid w:val="00562839"/>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
    <w:rsid w:val="00562839"/>
    <w:pPr>
      <w:widowControl w:val="0"/>
      <w:adjustRightInd w:val="0"/>
      <w:spacing w:after="0" w:line="360" w:lineRule="atLeast"/>
      <w:ind w:left="1077" w:firstLine="0"/>
      <w:textAlignment w:val="baseline"/>
    </w:pPr>
    <w:rPr>
      <w:rFonts w:eastAsia="Times New Roman"/>
      <w:sz w:val="20"/>
      <w:szCs w:val="28"/>
      <w:lang w:eastAsia="zh-CN"/>
    </w:rPr>
  </w:style>
  <w:style w:type="paragraph" w:customStyle="1" w:styleId="ab">
    <w:name w:val="تعداد نقطي"/>
    <w:basedOn w:val="a2"/>
    <w:rsid w:val="00562839"/>
    <w:pPr>
      <w:tabs>
        <w:tab w:val="num" w:pos="360"/>
      </w:tabs>
      <w:ind w:left="340" w:firstLine="170"/>
    </w:pPr>
    <w:rPr>
      <w:lang w:eastAsia="ja-JP" w:bidi="ar-EG"/>
    </w:rPr>
  </w:style>
  <w:style w:type="paragraph" w:customStyle="1" w:styleId="a0">
    <w:name w:val="تعداد فرعي"/>
    <w:basedOn w:val="Bullet"/>
    <w:rsid w:val="00562839"/>
    <w:pPr>
      <w:numPr>
        <w:numId w:val="38"/>
      </w:numPr>
      <w:tabs>
        <w:tab w:val="num" w:pos="1440"/>
        <w:tab w:val="num" w:pos="1492"/>
      </w:tabs>
      <w:spacing w:after="120" w:line="240" w:lineRule="auto"/>
    </w:pPr>
    <w:rPr>
      <w:rFonts w:eastAsia="Times New Roman"/>
    </w:rPr>
  </w:style>
  <w:style w:type="paragraph" w:customStyle="1" w:styleId="ac">
    <w:name w:val="عنوان جانبي رئيسي"/>
    <w:basedOn w:val="a2"/>
    <w:rsid w:val="00562839"/>
    <w:rPr>
      <w:b/>
      <w:bCs/>
      <w:sz w:val="32"/>
      <w:szCs w:val="32"/>
    </w:rPr>
  </w:style>
  <w:style w:type="paragraph" w:customStyle="1" w:styleId="CharCharChar">
    <w:name w:val="نص Char Char Char"/>
    <w:basedOn w:val="Normal"/>
    <w:link w:val="CharCharCharChar"/>
    <w:semiHidden/>
    <w:rsid w:val="00562839"/>
    <w:pPr>
      <w:spacing w:before="0"/>
      <w:ind w:firstLine="0"/>
    </w:pPr>
    <w:rPr>
      <w:rFonts w:ascii="Arial" w:eastAsia="MS Mincho" w:hAnsi="Arial"/>
    </w:rPr>
  </w:style>
  <w:style w:type="character" w:customStyle="1" w:styleId="CharCharCharChar">
    <w:name w:val="نص Char Char Char Char"/>
    <w:link w:val="CharCharChar"/>
    <w:semiHidden/>
    <w:rsid w:val="00562839"/>
    <w:rPr>
      <w:rFonts w:ascii="Arial" w:eastAsia="MS Mincho" w:hAnsi="Arial" w:cs="Simplified Arabic"/>
      <w:kern w:val="0"/>
      <w:sz w:val="24"/>
      <w:szCs w:val="24"/>
    </w:rPr>
  </w:style>
  <w:style w:type="paragraph" w:customStyle="1" w:styleId="Char4">
    <w:name w:val="عنوان جانبي Char"/>
    <w:basedOn w:val="Normal"/>
    <w:link w:val="CharChar"/>
    <w:semiHidden/>
    <w:rsid w:val="00562839"/>
    <w:pPr>
      <w:spacing w:before="0" w:after="0"/>
      <w:ind w:firstLine="0"/>
    </w:pPr>
    <w:rPr>
      <w:rFonts w:ascii="Arial" w:eastAsia="MS Mincho" w:hAnsi="Arial"/>
      <w:b/>
      <w:bCs/>
    </w:rPr>
  </w:style>
  <w:style w:type="character" w:customStyle="1" w:styleId="CharChar">
    <w:name w:val="عنوان جانبي Char Char"/>
    <w:link w:val="Char4"/>
    <w:semiHidden/>
    <w:rsid w:val="00562839"/>
    <w:rPr>
      <w:rFonts w:ascii="Arial" w:eastAsia="MS Mincho" w:hAnsi="Arial" w:cs="Simplified Arabic"/>
      <w:b/>
      <w:bCs/>
      <w:kern w:val="0"/>
      <w:sz w:val="24"/>
      <w:szCs w:val="24"/>
    </w:rPr>
  </w:style>
  <w:style w:type="paragraph" w:customStyle="1" w:styleId="30">
    <w:name w:val="عنوان 3"/>
    <w:basedOn w:val="Normal"/>
    <w:semiHidden/>
    <w:rsid w:val="00562839"/>
    <w:pPr>
      <w:spacing w:before="0" w:after="0"/>
      <w:ind w:firstLine="0"/>
    </w:pPr>
    <w:rPr>
      <w:rFonts w:eastAsia="Times New Roman"/>
      <w:b/>
      <w:bCs/>
      <w:sz w:val="28"/>
      <w:lang w:bidi="ar-EG"/>
    </w:rPr>
  </w:style>
  <w:style w:type="paragraph" w:customStyle="1" w:styleId="CharChar0">
    <w:name w:val="شكل Char Char"/>
    <w:basedOn w:val="Normal"/>
    <w:link w:val="CharCharChar0"/>
    <w:semiHidden/>
    <w:rsid w:val="00562839"/>
    <w:pPr>
      <w:spacing w:before="0" w:after="0"/>
      <w:ind w:firstLine="0"/>
      <w:jc w:val="center"/>
    </w:pPr>
    <w:rPr>
      <w:rFonts w:ascii="Arial" w:eastAsia="MS Mincho" w:hAnsi="Arial"/>
      <w:bCs/>
    </w:rPr>
  </w:style>
  <w:style w:type="character" w:customStyle="1" w:styleId="CharCharChar0">
    <w:name w:val="شكل Char Char Char"/>
    <w:link w:val="CharChar0"/>
    <w:semiHidden/>
    <w:rsid w:val="00562839"/>
    <w:rPr>
      <w:rFonts w:ascii="Arial" w:eastAsia="MS Mincho" w:hAnsi="Arial" w:cs="Simplified Arabic"/>
      <w:bCs/>
      <w:kern w:val="0"/>
      <w:sz w:val="24"/>
      <w:szCs w:val="24"/>
    </w:rPr>
  </w:style>
  <w:style w:type="character" w:customStyle="1" w:styleId="CharChar1">
    <w:name w:val="نص Char Char"/>
    <w:semiHidden/>
    <w:rsid w:val="00562839"/>
    <w:rPr>
      <w:rFonts w:ascii="Arial" w:eastAsia="MS Mincho" w:hAnsi="Arial" w:cs="Simplified Arabic"/>
      <w:sz w:val="24"/>
      <w:szCs w:val="24"/>
      <w:lang w:val="en-US" w:eastAsia="en-US" w:bidi="ar-SA"/>
    </w:rPr>
  </w:style>
  <w:style w:type="paragraph" w:customStyle="1" w:styleId="2">
    <w:name w:val="عنوان 2"/>
    <w:basedOn w:val="Normal"/>
    <w:semiHidden/>
    <w:rsid w:val="00562839"/>
    <w:pPr>
      <w:numPr>
        <w:numId w:val="39"/>
      </w:numPr>
      <w:spacing w:before="0" w:after="0"/>
    </w:pPr>
    <w:rPr>
      <w:rFonts w:eastAsia="Times New Roman"/>
      <w:bCs/>
      <w:sz w:val="28"/>
      <w:szCs w:val="28"/>
    </w:rPr>
  </w:style>
  <w:style w:type="paragraph" w:customStyle="1" w:styleId="ad">
    <w:name w:val="عنوان نقطي"/>
    <w:basedOn w:val="Normal"/>
    <w:semiHidden/>
    <w:rsid w:val="00562839"/>
    <w:pPr>
      <w:tabs>
        <w:tab w:val="num" w:pos="1209"/>
      </w:tabs>
      <w:spacing w:before="0" w:after="0"/>
      <w:ind w:left="1209" w:hanging="360"/>
    </w:pPr>
    <w:rPr>
      <w:rFonts w:eastAsia="Times New Roman"/>
      <w:b/>
      <w:bCs/>
    </w:rPr>
  </w:style>
  <w:style w:type="character" w:customStyle="1" w:styleId="CharChar2">
    <w:name w:val="Char Char"/>
    <w:semiHidden/>
    <w:rsid w:val="00562839"/>
    <w:rPr>
      <w:rFonts w:ascii="Arial" w:eastAsia="MS Mincho" w:hAnsi="Arial" w:cs="Arial"/>
      <w:b/>
      <w:bCs/>
      <w:sz w:val="26"/>
      <w:szCs w:val="26"/>
      <w:lang w:val="en-US" w:eastAsia="ja-JP" w:bidi="ar-SA"/>
    </w:rPr>
  </w:style>
  <w:style w:type="paragraph" w:customStyle="1" w:styleId="ae">
    <w:name w:val="نص الجدول"/>
    <w:basedOn w:val="Normal"/>
    <w:semiHidden/>
    <w:rsid w:val="00562839"/>
    <w:pPr>
      <w:spacing w:before="0" w:after="0"/>
      <w:ind w:firstLine="0"/>
      <w:jc w:val="center"/>
    </w:pPr>
    <w:rPr>
      <w:rFonts w:eastAsia="Times New Roman"/>
      <w:b/>
      <w:bCs/>
      <w:sz w:val="20"/>
      <w:szCs w:val="20"/>
      <w:lang w:bidi="ar-EG"/>
    </w:rPr>
  </w:style>
  <w:style w:type="paragraph" w:customStyle="1" w:styleId="Char5">
    <w:name w:val="شكل Char"/>
    <w:basedOn w:val="Normal"/>
    <w:semiHidden/>
    <w:rsid w:val="00562839"/>
    <w:pPr>
      <w:spacing w:before="0" w:after="0"/>
      <w:ind w:firstLine="0"/>
      <w:jc w:val="center"/>
    </w:pPr>
    <w:rPr>
      <w:rFonts w:ascii="Arial" w:eastAsia="MS Mincho" w:hAnsi="Arial"/>
      <w:bCs/>
    </w:rPr>
  </w:style>
  <w:style w:type="paragraph" w:customStyle="1" w:styleId="11">
    <w:name w:val="عنوان 1"/>
    <w:basedOn w:val="Normal"/>
    <w:rsid w:val="00562839"/>
    <w:pPr>
      <w:spacing w:before="0" w:after="0"/>
      <w:ind w:firstLine="0"/>
    </w:pPr>
    <w:rPr>
      <w:rFonts w:eastAsia="Times New Roman"/>
      <w:b/>
      <w:bCs/>
      <w:sz w:val="32"/>
      <w:szCs w:val="32"/>
    </w:rPr>
  </w:style>
  <w:style w:type="table" w:customStyle="1" w:styleId="LightList-Accent11">
    <w:name w:val="Light List - Accent 11"/>
    <w:basedOn w:val="TableNormal"/>
    <w:uiPriority w:val="61"/>
    <w:rsid w:val="00562839"/>
    <w:pPr>
      <w:spacing w:after="0" w:line="240" w:lineRule="auto"/>
    </w:pPr>
    <w:rPr>
      <w:rFonts w:ascii="Times New Roman" w:eastAsia="Times New Roman"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33">
    <w:name w:val="Char Char33"/>
    <w:rsid w:val="00562839"/>
    <w:rPr>
      <w:rFonts w:ascii="Arial" w:eastAsia="Calibri" w:hAnsi="Arial" w:cs="Arial"/>
      <w:b/>
      <w:bCs/>
      <w:sz w:val="26"/>
      <w:szCs w:val="26"/>
      <w:lang w:val="en-US" w:eastAsia="en-US" w:bidi="ar-SA"/>
    </w:rPr>
  </w:style>
  <w:style w:type="character" w:customStyle="1" w:styleId="CharChar35">
    <w:name w:val="Char Char35"/>
    <w:rsid w:val="00562839"/>
    <w:rPr>
      <w:rFonts w:ascii="Cambria" w:eastAsia="Times New Roman" w:hAnsi="Cambria" w:cs="Times New Roman"/>
      <w:b/>
      <w:bCs/>
      <w:kern w:val="32"/>
      <w:sz w:val="32"/>
      <w:szCs w:val="32"/>
    </w:rPr>
  </w:style>
  <w:style w:type="character" w:customStyle="1" w:styleId="CharChar34">
    <w:name w:val="Char Char34"/>
    <w:rsid w:val="00562839"/>
    <w:rPr>
      <w:rFonts w:ascii="Arial" w:hAnsi="Arial" w:cs="Arial"/>
      <w:b/>
      <w:bCs/>
      <w:sz w:val="28"/>
      <w:szCs w:val="28"/>
      <w:lang w:val="en-US" w:eastAsia="ja-JP" w:bidi="ar-SA"/>
    </w:rPr>
  </w:style>
  <w:style w:type="character" w:customStyle="1" w:styleId="CharChar15">
    <w:name w:val="Char Char15"/>
    <w:rsid w:val="00562839"/>
    <w:rPr>
      <w:rFonts w:ascii="Times New Roman" w:eastAsia="SimSun" w:hAnsi="Times New Roman" w:cs="Times New Roman"/>
      <w:sz w:val="16"/>
      <w:szCs w:val="16"/>
      <w:lang w:eastAsia="zh-CN" w:bidi="ar-EG"/>
    </w:rPr>
  </w:style>
  <w:style w:type="table" w:customStyle="1" w:styleId="table1">
    <w:name w:val="table1"/>
    <w:basedOn w:val="TableNormal"/>
    <w:rsid w:val="00562839"/>
    <w:pPr>
      <w:spacing w:after="0" w:line="240" w:lineRule="auto"/>
    </w:pPr>
    <w:rPr>
      <w:rFonts w:ascii="Simplified Arabic" w:eastAsia="Times New Roman" w:hAnsi="Simplified Arabic" w:cs="Simplified Arabic"/>
      <w:b/>
      <w:bCs/>
      <w:kern w:val="0"/>
      <w:sz w:val="20"/>
      <w:szCs w:val="20"/>
    </w:rPr>
    <w:tblPr>
      <w:jc w:val="center"/>
      <w:tblBorders>
        <w:top w:val="thinThickSmallGap" w:sz="24" w:space="0" w:color="auto"/>
        <w:left w:val="thinThickSmallGap" w:sz="24" w:space="0" w:color="auto"/>
        <w:bottom w:val="thickThinSmallGap" w:sz="24" w:space="0" w:color="auto"/>
        <w:right w:val="thickThinSmallGap" w:sz="24" w:space="0" w:color="auto"/>
        <w:insideH w:val="double" w:sz="4" w:space="0" w:color="auto"/>
        <w:insideV w:val="double" w:sz="4" w:space="0" w:color="auto"/>
      </w:tblBorders>
    </w:tblPr>
    <w:trPr>
      <w:jc w:val="center"/>
    </w:trPr>
    <w:tcPr>
      <w:vAlign w:val="center"/>
    </w:tcPr>
  </w:style>
  <w:style w:type="numbering" w:customStyle="1" w:styleId="Heading11">
    <w:name w:val="Heading 11"/>
    <w:basedOn w:val="NoList"/>
    <w:rsid w:val="00562839"/>
    <w:pPr>
      <w:numPr>
        <w:numId w:val="5"/>
      </w:numPr>
    </w:pPr>
  </w:style>
  <w:style w:type="paragraph" w:customStyle="1" w:styleId="tabletext">
    <w:name w:val="table text"/>
    <w:basedOn w:val="Normal"/>
    <w:link w:val="tabletextChar"/>
    <w:qFormat/>
    <w:rsid w:val="00562839"/>
    <w:pPr>
      <w:spacing w:before="0"/>
      <w:ind w:firstLine="0"/>
    </w:pPr>
    <w:rPr>
      <w:rFonts w:asciiTheme="minorHAnsi" w:eastAsia="MS Mincho" w:hAnsiTheme="minorHAnsi" w:cstheme="minorBidi"/>
      <w:kern w:val="2"/>
      <w:sz w:val="22"/>
      <w:szCs w:val="22"/>
      <w:lang w:eastAsia="ja-JP"/>
    </w:rPr>
  </w:style>
  <w:style w:type="character" w:customStyle="1" w:styleId="tabletextChar">
    <w:name w:val="table text Char"/>
    <w:link w:val="tabletext"/>
    <w:rsid w:val="00562839"/>
    <w:rPr>
      <w:rFonts w:eastAsia="MS Mincho"/>
      <w:lang w:eastAsia="ja-JP"/>
    </w:rPr>
  </w:style>
  <w:style w:type="paragraph" w:customStyle="1" w:styleId="StyleHeading2ComplexArial">
    <w:name w:val="Style Heading 2 + (Complex) Arial"/>
    <w:basedOn w:val="Heading2"/>
    <w:link w:val="StyleHeading2ComplexArialChar"/>
    <w:rsid w:val="00562839"/>
    <w:pPr>
      <w:tabs>
        <w:tab w:val="left" w:pos="113"/>
      </w:tabs>
      <w:spacing w:before="200"/>
      <w:ind w:firstLine="0"/>
      <w:jc w:val="left"/>
    </w:pPr>
    <w:rPr>
      <w:rFonts w:eastAsia="Times New Roman"/>
      <w:lang w:eastAsia="ja-JP"/>
    </w:rPr>
  </w:style>
  <w:style w:type="character" w:customStyle="1" w:styleId="StyleHeading2ComplexArialChar">
    <w:name w:val="Style Heading 2 + (Complex) Arial Char"/>
    <w:link w:val="StyleHeading2ComplexArial"/>
    <w:rsid w:val="00562839"/>
    <w:rPr>
      <w:rFonts w:ascii="Simplified Arabic" w:eastAsia="Times New Roman" w:hAnsi="Simplified Arabic" w:cs="Times New Roman"/>
      <w:b/>
      <w:bCs/>
      <w:kern w:val="0"/>
      <w:sz w:val="28"/>
      <w:szCs w:val="28"/>
      <w:lang w:eastAsia="ja-JP"/>
    </w:rPr>
  </w:style>
  <w:style w:type="character" w:customStyle="1" w:styleId="Heading2Char">
    <w:name w:val="Heading 2 Char"/>
    <w:basedOn w:val="DefaultParagraphFont"/>
    <w:link w:val="Heading2"/>
    <w:rsid w:val="00EC2CAD"/>
    <w:rPr>
      <w:rFonts w:ascii="Times New Roman" w:eastAsiaTheme="majorEastAsia" w:hAnsi="Times New Roman" w:cs="Times New Roman"/>
      <w:b/>
      <w:bCs/>
      <w:kern w:val="0"/>
      <w:sz w:val="28"/>
      <w:szCs w:val="28"/>
      <w:lang w:val="en-GB"/>
    </w:rPr>
  </w:style>
  <w:style w:type="paragraph" w:customStyle="1" w:styleId="StyleHeading5Before15">
    <w:name w:val="Style Heading 5 + Before:  1.5&quot;"/>
    <w:basedOn w:val="Heading5"/>
    <w:rsid w:val="00562839"/>
    <w:pPr>
      <w:keepNext w:val="0"/>
      <w:keepLines w:val="0"/>
      <w:numPr>
        <w:ilvl w:val="4"/>
      </w:numPr>
      <w:tabs>
        <w:tab w:val="num" w:pos="2520"/>
      </w:tabs>
      <w:spacing w:before="60" w:after="60"/>
      <w:ind w:firstLine="284"/>
      <w:jc w:val="center"/>
    </w:pPr>
    <w:rPr>
      <w:rFonts w:ascii="Times New Roman" w:eastAsia="Times New Roman" w:hAnsi="Times New Roman" w:cs="Simplified Arabic"/>
      <w:b/>
      <w:bCs/>
      <w:color w:val="auto"/>
      <w:lang w:eastAsia="zh-CN" w:bidi="ar-EG"/>
    </w:rPr>
  </w:style>
  <w:style w:type="character" w:customStyle="1" w:styleId="Heading5Char">
    <w:name w:val="Heading 5 Char"/>
    <w:basedOn w:val="DefaultParagraphFont"/>
    <w:link w:val="Heading5"/>
    <w:rsid w:val="00562839"/>
    <w:rPr>
      <w:rFonts w:asciiTheme="majorHAnsi" w:eastAsiaTheme="majorEastAsia" w:hAnsiTheme="majorHAnsi" w:cstheme="majorBidi"/>
      <w:color w:val="0F4761" w:themeColor="accent1" w:themeShade="BF"/>
      <w:kern w:val="0"/>
      <w:sz w:val="26"/>
      <w:szCs w:val="26"/>
    </w:rPr>
  </w:style>
  <w:style w:type="paragraph" w:customStyle="1" w:styleId="StyletabletextBold">
    <w:name w:val="Style table text + Bold"/>
    <w:basedOn w:val="tabletext"/>
    <w:rsid w:val="00562839"/>
    <w:pPr>
      <w:numPr>
        <w:numId w:val="41"/>
      </w:numPr>
      <w:tabs>
        <w:tab w:val="num" w:pos="1492"/>
      </w:tabs>
    </w:pPr>
    <w:rPr>
      <w:b/>
      <w:bCs/>
    </w:rPr>
  </w:style>
  <w:style w:type="paragraph" w:customStyle="1" w:styleId="bullets2">
    <w:name w:val="bullets2"/>
    <w:basedOn w:val="Normal"/>
    <w:link w:val="bullets2CharChar"/>
    <w:rsid w:val="00562839"/>
    <w:pPr>
      <w:numPr>
        <w:numId w:val="42"/>
      </w:numPr>
      <w:spacing w:before="0" w:after="0"/>
      <w:jc w:val="both"/>
    </w:pPr>
    <w:rPr>
      <w:rFonts w:eastAsia="Times New Roman"/>
      <w:sz w:val="18"/>
      <w:szCs w:val="18"/>
      <w:lang w:eastAsia="zh-CN"/>
    </w:rPr>
  </w:style>
  <w:style w:type="character" w:customStyle="1" w:styleId="bullets2CharChar">
    <w:name w:val="bullets2 Char Char"/>
    <w:link w:val="bullets2"/>
    <w:rsid w:val="00562839"/>
    <w:rPr>
      <w:rFonts w:ascii="Times New Roman" w:eastAsia="Times New Roman" w:hAnsi="Times New Roman" w:cs="Times New Roman"/>
      <w:kern w:val="0"/>
      <w:sz w:val="18"/>
      <w:szCs w:val="18"/>
      <w:lang w:eastAsia="zh-CN"/>
    </w:rPr>
  </w:style>
  <w:style w:type="paragraph" w:customStyle="1" w:styleId="StyleBodyTextIndent3">
    <w:name w:val="Style Body Text Indent 3"/>
    <w:aliases w:val="Table Text +"/>
    <w:basedOn w:val="BodyTextIndent3"/>
    <w:rsid w:val="00562839"/>
    <w:rPr>
      <w:rFonts w:ascii="Simplified Arabic" w:eastAsia="Times New Roman" w:hAnsi="Simplified Arabic"/>
    </w:rPr>
  </w:style>
  <w:style w:type="paragraph" w:styleId="BodyTextIndent3">
    <w:name w:val="Body Text Indent 3"/>
    <w:aliases w:val="Table Text"/>
    <w:basedOn w:val="Normal"/>
    <w:link w:val="BodyTextIndent3Char"/>
    <w:rsid w:val="00562839"/>
    <w:pPr>
      <w:spacing w:before="0" w:after="0"/>
      <w:ind w:firstLine="0"/>
      <w:jc w:val="center"/>
    </w:pPr>
    <w:rPr>
      <w:rFonts w:eastAsia="SimSun"/>
      <w:b/>
      <w:bCs/>
      <w:sz w:val="16"/>
      <w:szCs w:val="16"/>
      <w:lang w:eastAsia="zh-CN" w:bidi="ar-EG"/>
    </w:rPr>
  </w:style>
  <w:style w:type="character" w:customStyle="1" w:styleId="BodyTextIndent3Char">
    <w:name w:val="Body Text Indent 3 Char"/>
    <w:aliases w:val="Table Text Char"/>
    <w:basedOn w:val="DefaultParagraphFont"/>
    <w:link w:val="BodyTextIndent3"/>
    <w:rsid w:val="00562839"/>
    <w:rPr>
      <w:rFonts w:ascii="Times New Roman" w:eastAsia="SimSun" w:hAnsi="Times New Roman" w:cs="Simplified Arabic"/>
      <w:b/>
      <w:bCs/>
      <w:kern w:val="0"/>
      <w:sz w:val="16"/>
      <w:szCs w:val="16"/>
      <w:lang w:eastAsia="zh-CN" w:bidi="ar-EG"/>
    </w:rPr>
  </w:style>
  <w:style w:type="character" w:customStyle="1" w:styleId="apple-converted-space">
    <w:name w:val="apple-converted-space"/>
    <w:rsid w:val="00562839"/>
  </w:style>
  <w:style w:type="character" w:customStyle="1" w:styleId="Heading1Char">
    <w:name w:val="Heading 1 Char"/>
    <w:basedOn w:val="DefaultParagraphFont"/>
    <w:link w:val="Heading1"/>
    <w:rsid w:val="00562839"/>
    <w:rPr>
      <w:rFonts w:ascii="Simplified Arabic" w:eastAsia="Times New Roman" w:hAnsi="Simplified Arabic" w:cs="Times New Roman"/>
      <w:b/>
      <w:bCs/>
      <w:kern w:val="32"/>
      <w:sz w:val="32"/>
      <w:szCs w:val="32"/>
    </w:rPr>
  </w:style>
  <w:style w:type="character" w:customStyle="1" w:styleId="Heading3Char">
    <w:name w:val="Heading 3 Char"/>
    <w:basedOn w:val="DefaultParagraphFont"/>
    <w:link w:val="Heading3"/>
    <w:rsid w:val="00562839"/>
    <w:rPr>
      <w:rFonts w:ascii="Simplified Arabic" w:eastAsiaTheme="majorEastAsia" w:hAnsi="Simplified Arabic" w:cs="Simplified Arabic"/>
      <w:b/>
      <w:bCs/>
      <w:kern w:val="0"/>
      <w:sz w:val="24"/>
      <w:szCs w:val="24"/>
    </w:rPr>
  </w:style>
  <w:style w:type="character" w:customStyle="1" w:styleId="Heading4Char">
    <w:name w:val="Heading 4 Char"/>
    <w:basedOn w:val="DefaultParagraphFont"/>
    <w:link w:val="Heading4"/>
    <w:rsid w:val="00562839"/>
    <w:rPr>
      <w:rFonts w:ascii="Simplified Arabic" w:eastAsiaTheme="majorEastAsia" w:hAnsi="Simplified Arabic" w:cs="Simplified Arabic"/>
      <w:b/>
      <w:bCs/>
      <w:kern w:val="0"/>
      <w:sz w:val="26"/>
      <w:szCs w:val="26"/>
    </w:rPr>
  </w:style>
  <w:style w:type="character" w:customStyle="1" w:styleId="Heading6Char">
    <w:name w:val="Heading 6 Char"/>
    <w:basedOn w:val="DefaultParagraphFont"/>
    <w:link w:val="Heading6"/>
    <w:rsid w:val="00562839"/>
    <w:rPr>
      <w:rFonts w:asciiTheme="majorHAnsi" w:eastAsiaTheme="majorEastAsia" w:hAnsiTheme="majorHAnsi" w:cstheme="majorBidi"/>
      <w:color w:val="0A2F40" w:themeColor="accent1" w:themeShade="7F"/>
      <w:kern w:val="0"/>
      <w:sz w:val="26"/>
      <w:szCs w:val="26"/>
    </w:rPr>
  </w:style>
  <w:style w:type="character" w:customStyle="1" w:styleId="Heading7Char">
    <w:name w:val="Heading 7 Char"/>
    <w:basedOn w:val="DefaultParagraphFont"/>
    <w:link w:val="Heading7"/>
    <w:rsid w:val="00562839"/>
    <w:rPr>
      <w:rFonts w:ascii="Times New Roman" w:eastAsia="SimSun" w:hAnsi="Times New Roman" w:cs="Times New Roman"/>
      <w:kern w:val="0"/>
      <w:sz w:val="24"/>
      <w:szCs w:val="24"/>
      <w:lang w:eastAsia="zh-CN" w:bidi="ar-EG"/>
    </w:rPr>
  </w:style>
  <w:style w:type="character" w:customStyle="1" w:styleId="Heading8Char">
    <w:name w:val="Heading 8 Char"/>
    <w:basedOn w:val="DefaultParagraphFont"/>
    <w:link w:val="Heading8"/>
    <w:rsid w:val="00562839"/>
    <w:rPr>
      <w:rFonts w:ascii="Times New Roman" w:eastAsia="SimSun" w:hAnsi="Times New Roman" w:cs="Times New Roman"/>
      <w:i/>
      <w:iCs/>
      <w:kern w:val="0"/>
      <w:sz w:val="24"/>
      <w:szCs w:val="24"/>
      <w:lang w:eastAsia="zh-CN" w:bidi="ar-EG"/>
    </w:rPr>
  </w:style>
  <w:style w:type="character" w:customStyle="1" w:styleId="Heading9Char">
    <w:name w:val="Heading 9 Char"/>
    <w:basedOn w:val="DefaultParagraphFont"/>
    <w:link w:val="Heading9"/>
    <w:rsid w:val="00562839"/>
    <w:rPr>
      <w:rFonts w:ascii="Arial" w:eastAsia="SimSun" w:hAnsi="Arial" w:cs="Simplified Arabic"/>
      <w:kern w:val="0"/>
      <w:sz w:val="26"/>
      <w:szCs w:val="26"/>
      <w:lang w:eastAsia="zh-CN" w:bidi="ar-EG"/>
    </w:rPr>
  </w:style>
  <w:style w:type="paragraph" w:styleId="Index1">
    <w:name w:val="index 1"/>
    <w:basedOn w:val="Normal"/>
    <w:next w:val="Normal"/>
    <w:autoRedefine/>
    <w:semiHidden/>
    <w:rsid w:val="00562839"/>
    <w:pPr>
      <w:spacing w:before="0"/>
      <w:ind w:left="260" w:hanging="260"/>
    </w:pPr>
  </w:style>
  <w:style w:type="paragraph" w:styleId="Index3">
    <w:name w:val="index 3"/>
    <w:basedOn w:val="Normal"/>
    <w:next w:val="Normal"/>
    <w:autoRedefine/>
    <w:semiHidden/>
    <w:rsid w:val="00562839"/>
    <w:pPr>
      <w:spacing w:before="0"/>
      <w:ind w:left="780" w:hanging="260"/>
    </w:pPr>
  </w:style>
  <w:style w:type="paragraph" w:styleId="TOC2">
    <w:name w:val="toc 2"/>
    <w:basedOn w:val="Normal"/>
    <w:next w:val="Normal"/>
    <w:autoRedefine/>
    <w:uiPriority w:val="39"/>
    <w:unhideWhenUsed/>
    <w:rsid w:val="00562839"/>
    <w:pPr>
      <w:tabs>
        <w:tab w:val="right" w:leader="dot" w:pos="7587"/>
      </w:tabs>
      <w:spacing w:before="0" w:after="0" w:line="280" w:lineRule="exact"/>
      <w:ind w:left="230" w:right="576" w:firstLine="0"/>
    </w:pPr>
  </w:style>
  <w:style w:type="paragraph" w:styleId="TOC3">
    <w:name w:val="toc 3"/>
    <w:basedOn w:val="Normal"/>
    <w:next w:val="Normal"/>
    <w:autoRedefine/>
    <w:uiPriority w:val="39"/>
    <w:unhideWhenUsed/>
    <w:rsid w:val="00562839"/>
    <w:pPr>
      <w:spacing w:before="0" w:after="0"/>
      <w:ind w:left="446" w:firstLine="0"/>
    </w:pPr>
  </w:style>
  <w:style w:type="paragraph" w:styleId="TOC4">
    <w:name w:val="toc 4"/>
    <w:basedOn w:val="Normal"/>
    <w:next w:val="Normal"/>
    <w:autoRedefine/>
    <w:uiPriority w:val="39"/>
    <w:rsid w:val="00562839"/>
    <w:pPr>
      <w:spacing w:before="0" w:after="0"/>
      <w:ind w:left="720" w:firstLine="0"/>
    </w:pPr>
    <w:rPr>
      <w:rFonts w:eastAsia="Times New Roman"/>
    </w:rPr>
  </w:style>
  <w:style w:type="paragraph" w:styleId="TOC5">
    <w:name w:val="toc 5"/>
    <w:basedOn w:val="Normal"/>
    <w:next w:val="Normal"/>
    <w:autoRedefine/>
    <w:rsid w:val="00562839"/>
    <w:pPr>
      <w:spacing w:before="0" w:after="0"/>
      <w:ind w:left="960" w:firstLine="0"/>
    </w:pPr>
    <w:rPr>
      <w:rFonts w:eastAsia="Times New Roman"/>
    </w:rPr>
  </w:style>
  <w:style w:type="paragraph" w:styleId="TOC6">
    <w:name w:val="toc 6"/>
    <w:basedOn w:val="Normal"/>
    <w:next w:val="Normal"/>
    <w:autoRedefine/>
    <w:rsid w:val="00562839"/>
    <w:pPr>
      <w:spacing w:before="0" w:after="0"/>
      <w:ind w:left="1200" w:firstLine="0"/>
    </w:pPr>
    <w:rPr>
      <w:rFonts w:eastAsia="Times New Roman"/>
    </w:rPr>
  </w:style>
  <w:style w:type="paragraph" w:styleId="TOC7">
    <w:name w:val="toc 7"/>
    <w:basedOn w:val="Normal"/>
    <w:next w:val="Normal"/>
    <w:autoRedefine/>
    <w:rsid w:val="00562839"/>
    <w:pPr>
      <w:spacing w:before="0" w:after="0"/>
      <w:ind w:left="1440" w:firstLine="0"/>
    </w:pPr>
    <w:rPr>
      <w:rFonts w:eastAsia="Times New Roman"/>
    </w:rPr>
  </w:style>
  <w:style w:type="paragraph" w:styleId="TOC8">
    <w:name w:val="toc 8"/>
    <w:basedOn w:val="Normal"/>
    <w:next w:val="Normal"/>
    <w:autoRedefine/>
    <w:rsid w:val="00562839"/>
    <w:pPr>
      <w:spacing w:before="0" w:after="0"/>
      <w:ind w:left="1680" w:firstLine="0"/>
    </w:pPr>
    <w:rPr>
      <w:rFonts w:eastAsia="Times New Roman"/>
    </w:rPr>
  </w:style>
  <w:style w:type="paragraph" w:styleId="TOC9">
    <w:name w:val="toc 9"/>
    <w:basedOn w:val="Normal"/>
    <w:next w:val="Normal"/>
    <w:autoRedefine/>
    <w:rsid w:val="00562839"/>
    <w:pPr>
      <w:spacing w:before="0" w:after="0"/>
      <w:ind w:left="1920" w:firstLine="0"/>
    </w:pPr>
    <w:rPr>
      <w:rFonts w:eastAsia="Times New Roman"/>
    </w:rPr>
  </w:style>
  <w:style w:type="paragraph" w:styleId="NormalIndent">
    <w:name w:val="Normal Indent"/>
    <w:basedOn w:val="Normal"/>
    <w:rsid w:val="00562839"/>
    <w:pPr>
      <w:spacing w:before="0" w:after="0"/>
      <w:ind w:left="720" w:firstLine="0"/>
    </w:pPr>
    <w:rPr>
      <w:rFonts w:eastAsia="Times New Roman"/>
    </w:rPr>
  </w:style>
  <w:style w:type="paragraph" w:styleId="CommentText">
    <w:name w:val="annotation text"/>
    <w:basedOn w:val="Normal"/>
    <w:link w:val="CommentTextChar"/>
    <w:uiPriority w:val="99"/>
    <w:semiHidden/>
    <w:unhideWhenUsed/>
    <w:rsid w:val="00562839"/>
    <w:pPr>
      <w:spacing w:before="0"/>
      <w:ind w:firstLine="0"/>
    </w:pPr>
    <w:rPr>
      <w:sz w:val="20"/>
      <w:szCs w:val="20"/>
    </w:rPr>
  </w:style>
  <w:style w:type="character" w:customStyle="1" w:styleId="CommentTextChar">
    <w:name w:val="Comment Text Char"/>
    <w:basedOn w:val="DefaultParagraphFont"/>
    <w:link w:val="CommentText"/>
    <w:uiPriority w:val="99"/>
    <w:semiHidden/>
    <w:rsid w:val="00562839"/>
    <w:rPr>
      <w:rFonts w:ascii="Simplified Arabic" w:eastAsia="Calibri" w:hAnsi="Simplified Arabic" w:cs="Simplified Arabic"/>
      <w:kern w:val="0"/>
      <w:sz w:val="20"/>
      <w:szCs w:val="20"/>
    </w:rPr>
  </w:style>
  <w:style w:type="paragraph" w:styleId="Header">
    <w:name w:val="header"/>
    <w:basedOn w:val="Normal"/>
    <w:link w:val="HeaderChar"/>
    <w:uiPriority w:val="99"/>
    <w:unhideWhenUsed/>
    <w:rsid w:val="00562839"/>
    <w:pPr>
      <w:tabs>
        <w:tab w:val="center" w:pos="4320"/>
        <w:tab w:val="right" w:pos="8640"/>
      </w:tabs>
      <w:spacing w:before="0" w:after="0"/>
    </w:pPr>
  </w:style>
  <w:style w:type="character" w:customStyle="1" w:styleId="HeaderChar">
    <w:name w:val="Header Char"/>
    <w:basedOn w:val="DefaultParagraphFont"/>
    <w:link w:val="Header"/>
    <w:uiPriority w:val="99"/>
    <w:rsid w:val="00562839"/>
    <w:rPr>
      <w:rFonts w:ascii="Simplified Arabic" w:eastAsia="Calibri" w:hAnsi="Simplified Arabic" w:cs="Simplified Arabic"/>
      <w:kern w:val="0"/>
      <w:sz w:val="26"/>
      <w:szCs w:val="26"/>
    </w:rPr>
  </w:style>
  <w:style w:type="paragraph" w:styleId="Footer">
    <w:name w:val="footer"/>
    <w:basedOn w:val="Normal"/>
    <w:link w:val="FooterChar"/>
    <w:uiPriority w:val="99"/>
    <w:unhideWhenUsed/>
    <w:rsid w:val="00562839"/>
    <w:pPr>
      <w:tabs>
        <w:tab w:val="center" w:pos="4320"/>
        <w:tab w:val="right" w:pos="8640"/>
      </w:tabs>
      <w:spacing w:before="0" w:after="0"/>
    </w:pPr>
  </w:style>
  <w:style w:type="character" w:customStyle="1" w:styleId="FooterChar">
    <w:name w:val="Footer Char"/>
    <w:basedOn w:val="DefaultParagraphFont"/>
    <w:link w:val="Footer"/>
    <w:uiPriority w:val="99"/>
    <w:rsid w:val="00562839"/>
    <w:rPr>
      <w:rFonts w:ascii="Simplified Arabic" w:eastAsia="Calibri" w:hAnsi="Simplified Arabic" w:cs="Simplified Arabic"/>
      <w:kern w:val="0"/>
      <w:sz w:val="26"/>
      <w:szCs w:val="26"/>
    </w:rPr>
  </w:style>
  <w:style w:type="paragraph" w:styleId="Caption">
    <w:name w:val="caption"/>
    <w:basedOn w:val="Normal"/>
    <w:next w:val="Normal"/>
    <w:qFormat/>
    <w:rsid w:val="00562839"/>
    <w:pPr>
      <w:spacing w:before="0"/>
      <w:ind w:firstLine="0"/>
    </w:pPr>
    <w:rPr>
      <w:b/>
      <w:bCs/>
      <w:sz w:val="20"/>
      <w:szCs w:val="20"/>
    </w:rPr>
  </w:style>
  <w:style w:type="paragraph" w:styleId="TableofFigures">
    <w:name w:val="table of figures"/>
    <w:aliases w:val="لو-حة"/>
    <w:basedOn w:val="Normal"/>
    <w:next w:val="Normal"/>
    <w:uiPriority w:val="99"/>
    <w:rsid w:val="00562839"/>
    <w:pPr>
      <w:spacing w:before="0" w:after="0"/>
      <w:ind w:firstLine="0"/>
    </w:pPr>
    <w:rPr>
      <w:rFonts w:eastAsia="SimSun"/>
      <w:lang w:eastAsia="zh-CN" w:bidi="ar-EG"/>
    </w:rPr>
  </w:style>
  <w:style w:type="paragraph" w:styleId="EnvelopeAddress">
    <w:name w:val="envelope address"/>
    <w:basedOn w:val="Normal"/>
    <w:rsid w:val="00562839"/>
    <w:pPr>
      <w:framePr w:w="7920" w:h="1980" w:hRule="exact" w:hSpace="180" w:wrap="auto" w:hAnchor="page" w:xAlign="center" w:yAlign="bottom"/>
      <w:spacing w:before="0" w:after="0"/>
      <w:ind w:left="2880" w:firstLine="0"/>
    </w:pPr>
    <w:rPr>
      <w:rFonts w:ascii="Arial" w:eastAsia="Times New Roman" w:hAnsi="Arial"/>
    </w:rPr>
  </w:style>
  <w:style w:type="paragraph" w:styleId="EnvelopeReturn">
    <w:name w:val="envelope return"/>
    <w:basedOn w:val="Normal"/>
    <w:rsid w:val="00562839"/>
    <w:pPr>
      <w:spacing w:before="0" w:after="0"/>
      <w:ind w:firstLine="0"/>
    </w:pPr>
    <w:rPr>
      <w:rFonts w:ascii="Arial" w:eastAsia="Times New Roman" w:hAnsi="Arial"/>
      <w:sz w:val="20"/>
      <w:szCs w:val="20"/>
    </w:rPr>
  </w:style>
  <w:style w:type="character" w:styleId="FootnoteReference">
    <w:name w:val="footnote reference"/>
    <w:rsid w:val="00562839"/>
    <w:rPr>
      <w:vertAlign w:val="superscript"/>
    </w:rPr>
  </w:style>
  <w:style w:type="character" w:styleId="CommentReference">
    <w:name w:val="annotation reference"/>
    <w:uiPriority w:val="99"/>
    <w:semiHidden/>
    <w:unhideWhenUsed/>
    <w:rsid w:val="00562839"/>
    <w:rPr>
      <w:sz w:val="16"/>
      <w:szCs w:val="16"/>
    </w:rPr>
  </w:style>
  <w:style w:type="character" w:styleId="LineNumber">
    <w:name w:val="line number"/>
    <w:basedOn w:val="DefaultParagraphFont"/>
    <w:rsid w:val="00562839"/>
  </w:style>
  <w:style w:type="character" w:styleId="PageNumber">
    <w:name w:val="page number"/>
    <w:basedOn w:val="DefaultParagraphFont"/>
    <w:rsid w:val="00562839"/>
  </w:style>
  <w:style w:type="paragraph" w:styleId="TableofAuthorities">
    <w:name w:val="table of authorities"/>
    <w:basedOn w:val="Normal"/>
    <w:next w:val="Normal"/>
    <w:uiPriority w:val="99"/>
    <w:unhideWhenUsed/>
    <w:rsid w:val="00562839"/>
    <w:pPr>
      <w:spacing w:before="0" w:after="0"/>
      <w:ind w:firstLine="0"/>
    </w:pPr>
    <w:rPr>
      <w:b/>
      <w:bCs/>
      <w:sz w:val="20"/>
      <w:szCs w:val="20"/>
    </w:rPr>
  </w:style>
  <w:style w:type="paragraph" w:styleId="List">
    <w:name w:val="List"/>
    <w:basedOn w:val="Normal"/>
    <w:rsid w:val="00562839"/>
    <w:pPr>
      <w:spacing w:before="0" w:after="0"/>
      <w:ind w:left="283" w:hanging="283"/>
    </w:pPr>
    <w:rPr>
      <w:rFonts w:eastAsia="Times New Roman"/>
    </w:rPr>
  </w:style>
  <w:style w:type="paragraph" w:styleId="ListBullet">
    <w:name w:val="List Bullet"/>
    <w:basedOn w:val="Normal"/>
    <w:rsid w:val="00562839"/>
    <w:pPr>
      <w:numPr>
        <w:numId w:val="10"/>
      </w:numPr>
      <w:spacing w:before="0" w:after="0"/>
    </w:pPr>
    <w:rPr>
      <w:rFonts w:eastAsia="Times New Roman"/>
    </w:rPr>
  </w:style>
  <w:style w:type="paragraph" w:styleId="ListNumber">
    <w:name w:val="List Number"/>
    <w:basedOn w:val="Normal"/>
    <w:rsid w:val="00562839"/>
    <w:pPr>
      <w:numPr>
        <w:numId w:val="12"/>
      </w:numPr>
      <w:spacing w:before="0" w:after="0"/>
    </w:pPr>
    <w:rPr>
      <w:rFonts w:eastAsia="Times New Roman"/>
    </w:rPr>
  </w:style>
  <w:style w:type="paragraph" w:styleId="List2">
    <w:name w:val="List 2"/>
    <w:basedOn w:val="Normal"/>
    <w:rsid w:val="00562839"/>
    <w:pPr>
      <w:spacing w:before="0" w:after="0"/>
      <w:ind w:left="566" w:hanging="283"/>
    </w:pPr>
    <w:rPr>
      <w:rFonts w:eastAsia="Times New Roman"/>
    </w:rPr>
  </w:style>
  <w:style w:type="paragraph" w:styleId="List3">
    <w:name w:val="List 3"/>
    <w:basedOn w:val="Normal"/>
    <w:rsid w:val="00562839"/>
    <w:pPr>
      <w:spacing w:before="0" w:after="0"/>
      <w:ind w:left="849" w:hanging="283"/>
    </w:pPr>
    <w:rPr>
      <w:rFonts w:eastAsia="Times New Roman"/>
    </w:rPr>
  </w:style>
  <w:style w:type="paragraph" w:styleId="List4">
    <w:name w:val="List 4"/>
    <w:basedOn w:val="Normal"/>
    <w:rsid w:val="00562839"/>
    <w:pPr>
      <w:spacing w:before="0" w:after="0"/>
      <w:ind w:left="1132" w:hanging="283"/>
    </w:pPr>
    <w:rPr>
      <w:rFonts w:eastAsia="Times New Roman"/>
    </w:rPr>
  </w:style>
  <w:style w:type="paragraph" w:styleId="List5">
    <w:name w:val="List 5"/>
    <w:basedOn w:val="Normal"/>
    <w:rsid w:val="00562839"/>
    <w:pPr>
      <w:spacing w:before="0" w:after="0"/>
      <w:ind w:left="1415" w:hanging="283"/>
    </w:pPr>
    <w:rPr>
      <w:rFonts w:eastAsia="Times New Roman"/>
    </w:rPr>
  </w:style>
  <w:style w:type="paragraph" w:styleId="ListBullet2">
    <w:name w:val="List Bullet 2"/>
    <w:basedOn w:val="Normal"/>
    <w:rsid w:val="00562839"/>
    <w:pPr>
      <w:numPr>
        <w:numId w:val="14"/>
      </w:numPr>
      <w:spacing w:before="0" w:after="0"/>
    </w:pPr>
    <w:rPr>
      <w:rFonts w:eastAsia="Times New Roman"/>
    </w:rPr>
  </w:style>
  <w:style w:type="paragraph" w:styleId="ListBullet3">
    <w:name w:val="List Bullet 3"/>
    <w:basedOn w:val="Normal"/>
    <w:rsid w:val="00562839"/>
    <w:pPr>
      <w:numPr>
        <w:numId w:val="16"/>
      </w:numPr>
      <w:spacing w:before="0" w:after="0"/>
    </w:pPr>
    <w:rPr>
      <w:rFonts w:eastAsia="Times New Roman"/>
    </w:rPr>
  </w:style>
  <w:style w:type="paragraph" w:styleId="ListBullet4">
    <w:name w:val="List Bullet 4"/>
    <w:basedOn w:val="Normal"/>
    <w:rsid w:val="00562839"/>
    <w:pPr>
      <w:numPr>
        <w:numId w:val="18"/>
      </w:numPr>
      <w:spacing w:before="0" w:after="0"/>
    </w:pPr>
    <w:rPr>
      <w:rFonts w:eastAsia="Times New Roman"/>
    </w:rPr>
  </w:style>
  <w:style w:type="paragraph" w:styleId="ListBullet5">
    <w:name w:val="List Bullet 5"/>
    <w:basedOn w:val="Normal"/>
    <w:rsid w:val="00562839"/>
    <w:pPr>
      <w:tabs>
        <w:tab w:val="num" w:pos="1492"/>
      </w:tabs>
      <w:spacing w:before="0" w:after="0"/>
      <w:ind w:left="1492" w:hanging="360"/>
    </w:pPr>
    <w:rPr>
      <w:rFonts w:eastAsia="Times New Roman"/>
    </w:rPr>
  </w:style>
  <w:style w:type="paragraph" w:styleId="ListNumber2">
    <w:name w:val="List Number 2"/>
    <w:basedOn w:val="Normal"/>
    <w:rsid w:val="00562839"/>
    <w:pPr>
      <w:tabs>
        <w:tab w:val="num" w:pos="643"/>
      </w:tabs>
      <w:spacing w:before="0" w:after="0"/>
      <w:ind w:left="643" w:hanging="360"/>
    </w:pPr>
    <w:rPr>
      <w:rFonts w:eastAsia="Times New Roman"/>
    </w:rPr>
  </w:style>
  <w:style w:type="paragraph" w:styleId="ListNumber3">
    <w:name w:val="List Number 3"/>
    <w:basedOn w:val="Normal"/>
    <w:rsid w:val="00562839"/>
    <w:pPr>
      <w:numPr>
        <w:numId w:val="24"/>
      </w:numPr>
      <w:spacing w:before="0" w:after="0"/>
    </w:pPr>
    <w:rPr>
      <w:rFonts w:eastAsia="Times New Roman"/>
    </w:rPr>
  </w:style>
  <w:style w:type="paragraph" w:styleId="ListNumber4">
    <w:name w:val="List Number 4"/>
    <w:basedOn w:val="Normal"/>
    <w:rsid w:val="00562839"/>
    <w:pPr>
      <w:numPr>
        <w:numId w:val="26"/>
      </w:numPr>
      <w:spacing w:before="0" w:after="0"/>
    </w:pPr>
    <w:rPr>
      <w:rFonts w:eastAsia="Times New Roman"/>
    </w:rPr>
  </w:style>
  <w:style w:type="paragraph" w:styleId="ListNumber5">
    <w:name w:val="List Number 5"/>
    <w:basedOn w:val="Normal"/>
    <w:rsid w:val="00562839"/>
    <w:pPr>
      <w:numPr>
        <w:numId w:val="28"/>
      </w:numPr>
      <w:spacing w:before="0" w:after="0"/>
    </w:pPr>
    <w:rPr>
      <w:rFonts w:eastAsia="Times New Roman"/>
    </w:rPr>
  </w:style>
  <w:style w:type="paragraph" w:styleId="Closing">
    <w:name w:val="Closing"/>
    <w:basedOn w:val="Normal"/>
    <w:link w:val="ClosingChar"/>
    <w:rsid w:val="00562839"/>
    <w:pPr>
      <w:spacing w:before="0" w:after="0"/>
      <w:ind w:left="4252" w:firstLine="0"/>
    </w:pPr>
    <w:rPr>
      <w:rFonts w:eastAsia="Times New Roman"/>
    </w:rPr>
  </w:style>
  <w:style w:type="character" w:customStyle="1" w:styleId="ClosingChar">
    <w:name w:val="Closing Char"/>
    <w:basedOn w:val="DefaultParagraphFont"/>
    <w:link w:val="Closing"/>
    <w:rsid w:val="00562839"/>
    <w:rPr>
      <w:rFonts w:ascii="Simplified Arabic" w:eastAsia="Times New Roman" w:hAnsi="Simplified Arabic" w:cs="Times New Roman"/>
      <w:kern w:val="0"/>
      <w:sz w:val="24"/>
      <w:szCs w:val="24"/>
    </w:rPr>
  </w:style>
  <w:style w:type="paragraph" w:styleId="Signature">
    <w:name w:val="Signature"/>
    <w:basedOn w:val="Normal"/>
    <w:link w:val="SignatureChar"/>
    <w:rsid w:val="00562839"/>
    <w:pPr>
      <w:spacing w:before="0" w:after="0"/>
      <w:ind w:left="4252" w:firstLine="0"/>
    </w:pPr>
    <w:rPr>
      <w:rFonts w:eastAsia="Times New Roman"/>
    </w:rPr>
  </w:style>
  <w:style w:type="character" w:customStyle="1" w:styleId="SignatureChar">
    <w:name w:val="Signature Char"/>
    <w:basedOn w:val="DefaultParagraphFont"/>
    <w:link w:val="Signature"/>
    <w:rsid w:val="00562839"/>
    <w:rPr>
      <w:rFonts w:ascii="Simplified Arabic" w:eastAsia="Times New Roman" w:hAnsi="Simplified Arabic" w:cs="Times New Roman"/>
      <w:kern w:val="0"/>
      <w:sz w:val="24"/>
      <w:szCs w:val="24"/>
    </w:rPr>
  </w:style>
  <w:style w:type="paragraph" w:styleId="BodyText">
    <w:name w:val="Body Text"/>
    <w:basedOn w:val="Normal"/>
    <w:link w:val="BodyTextChar"/>
    <w:rsid w:val="00562839"/>
    <w:pPr>
      <w:spacing w:before="0"/>
      <w:ind w:firstLine="0"/>
    </w:pPr>
    <w:rPr>
      <w:rFonts w:eastAsia="SimSun"/>
      <w:lang w:eastAsia="zh-CN" w:bidi="ar-EG"/>
    </w:rPr>
  </w:style>
  <w:style w:type="character" w:customStyle="1" w:styleId="BodyTextChar">
    <w:name w:val="Body Text Char"/>
    <w:basedOn w:val="DefaultParagraphFont"/>
    <w:link w:val="BodyText"/>
    <w:rsid w:val="00562839"/>
    <w:rPr>
      <w:rFonts w:ascii="Times New Roman" w:eastAsia="SimSun" w:hAnsi="Times New Roman" w:cs="Times New Roman"/>
      <w:kern w:val="0"/>
      <w:sz w:val="24"/>
      <w:szCs w:val="24"/>
      <w:lang w:eastAsia="zh-CN" w:bidi="ar-EG"/>
    </w:rPr>
  </w:style>
  <w:style w:type="paragraph" w:styleId="BodyTextIndent">
    <w:name w:val="Body Text Indent"/>
    <w:basedOn w:val="Normal"/>
    <w:link w:val="BodyTextIndentChar"/>
    <w:rsid w:val="00562839"/>
    <w:pPr>
      <w:spacing w:before="0" w:after="0"/>
      <w:ind w:left="566" w:hanging="180"/>
    </w:pPr>
    <w:rPr>
      <w:rFonts w:eastAsia="Times New Roman"/>
      <w:sz w:val="28"/>
      <w:szCs w:val="28"/>
      <w:lang w:eastAsia="ar-SA"/>
    </w:rPr>
  </w:style>
  <w:style w:type="character" w:customStyle="1" w:styleId="BodyTextIndentChar">
    <w:name w:val="Body Text Indent Char"/>
    <w:basedOn w:val="DefaultParagraphFont"/>
    <w:link w:val="BodyTextIndent"/>
    <w:rsid w:val="00562839"/>
    <w:rPr>
      <w:rFonts w:ascii="Times New Roman" w:eastAsia="Times New Roman" w:hAnsi="Times New Roman" w:cs="Simplified Arabic"/>
      <w:kern w:val="0"/>
      <w:sz w:val="28"/>
      <w:szCs w:val="28"/>
      <w:lang w:eastAsia="ar-SA"/>
    </w:rPr>
  </w:style>
  <w:style w:type="paragraph" w:styleId="ListContinue">
    <w:name w:val="List Continue"/>
    <w:basedOn w:val="Normal"/>
    <w:rsid w:val="00562839"/>
    <w:pPr>
      <w:spacing w:before="0"/>
      <w:ind w:left="283" w:firstLine="0"/>
    </w:pPr>
    <w:rPr>
      <w:rFonts w:eastAsia="Times New Roman"/>
    </w:rPr>
  </w:style>
  <w:style w:type="paragraph" w:styleId="ListContinue2">
    <w:name w:val="List Continue 2"/>
    <w:basedOn w:val="Normal"/>
    <w:rsid w:val="00562839"/>
    <w:pPr>
      <w:spacing w:before="0"/>
      <w:ind w:left="566" w:firstLine="0"/>
    </w:pPr>
    <w:rPr>
      <w:rFonts w:eastAsia="Times New Roman"/>
    </w:rPr>
  </w:style>
  <w:style w:type="paragraph" w:styleId="ListContinue3">
    <w:name w:val="List Continue 3"/>
    <w:basedOn w:val="Normal"/>
    <w:rsid w:val="00562839"/>
    <w:pPr>
      <w:spacing w:before="0"/>
      <w:ind w:left="849" w:firstLine="0"/>
    </w:pPr>
    <w:rPr>
      <w:rFonts w:eastAsia="Times New Roman"/>
    </w:rPr>
  </w:style>
  <w:style w:type="paragraph" w:styleId="ListContinue4">
    <w:name w:val="List Continue 4"/>
    <w:basedOn w:val="Normal"/>
    <w:rsid w:val="00562839"/>
    <w:pPr>
      <w:spacing w:before="0"/>
      <w:ind w:left="1132" w:firstLine="0"/>
    </w:pPr>
    <w:rPr>
      <w:rFonts w:eastAsia="Times New Roman"/>
    </w:rPr>
  </w:style>
  <w:style w:type="paragraph" w:styleId="ListContinue5">
    <w:name w:val="List Continue 5"/>
    <w:basedOn w:val="Normal"/>
    <w:rsid w:val="00562839"/>
    <w:pPr>
      <w:spacing w:before="0"/>
      <w:ind w:left="1415" w:firstLine="0"/>
    </w:pPr>
    <w:rPr>
      <w:rFonts w:eastAsia="Times New Roman"/>
    </w:rPr>
  </w:style>
  <w:style w:type="paragraph" w:styleId="MessageHeader">
    <w:name w:val="Message Header"/>
    <w:basedOn w:val="Normal"/>
    <w:link w:val="MessageHeaderChar"/>
    <w:rsid w:val="0056283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Arial" w:eastAsia="Times New Roman" w:hAnsi="Arial"/>
    </w:rPr>
  </w:style>
  <w:style w:type="character" w:customStyle="1" w:styleId="MessageHeaderChar">
    <w:name w:val="Message Header Char"/>
    <w:basedOn w:val="DefaultParagraphFont"/>
    <w:link w:val="MessageHeader"/>
    <w:rsid w:val="00562839"/>
    <w:rPr>
      <w:rFonts w:ascii="Arial" w:eastAsia="Times New Roman" w:hAnsi="Arial" w:cs="Simplified Arabic"/>
      <w:kern w:val="0"/>
      <w:sz w:val="24"/>
      <w:szCs w:val="24"/>
      <w:shd w:val="pct20" w:color="auto" w:fill="auto"/>
    </w:rPr>
  </w:style>
  <w:style w:type="paragraph" w:styleId="Subtitle">
    <w:name w:val="Subtitle"/>
    <w:basedOn w:val="Normal"/>
    <w:link w:val="SubtitleChar"/>
    <w:qFormat/>
    <w:rsid w:val="00562839"/>
    <w:pPr>
      <w:spacing w:before="0" w:after="60"/>
      <w:ind w:firstLine="0"/>
      <w:jc w:val="center"/>
      <w:outlineLvl w:val="1"/>
    </w:pPr>
    <w:rPr>
      <w:rFonts w:ascii="Arial" w:eastAsia="Times New Roman" w:hAnsi="Arial"/>
    </w:rPr>
  </w:style>
  <w:style w:type="character" w:customStyle="1" w:styleId="SubtitleChar">
    <w:name w:val="Subtitle Char"/>
    <w:basedOn w:val="DefaultParagraphFont"/>
    <w:link w:val="Subtitle"/>
    <w:rsid w:val="00562839"/>
    <w:rPr>
      <w:rFonts w:ascii="Arial" w:eastAsia="Times New Roman" w:hAnsi="Arial" w:cs="Simplified Arabic"/>
      <w:kern w:val="0"/>
      <w:sz w:val="24"/>
      <w:szCs w:val="24"/>
    </w:rPr>
  </w:style>
  <w:style w:type="paragraph" w:styleId="Salutation">
    <w:name w:val="Salutation"/>
    <w:basedOn w:val="Normal"/>
    <w:next w:val="Normal"/>
    <w:link w:val="SalutationChar"/>
    <w:rsid w:val="00562839"/>
    <w:pPr>
      <w:spacing w:before="0" w:after="0"/>
      <w:ind w:firstLine="0"/>
    </w:pPr>
    <w:rPr>
      <w:rFonts w:eastAsia="Times New Roman"/>
    </w:rPr>
  </w:style>
  <w:style w:type="character" w:customStyle="1" w:styleId="SalutationChar">
    <w:name w:val="Salutation Char"/>
    <w:basedOn w:val="DefaultParagraphFont"/>
    <w:link w:val="Salutation"/>
    <w:rsid w:val="00562839"/>
    <w:rPr>
      <w:rFonts w:ascii="Simplified Arabic" w:eastAsia="Times New Roman" w:hAnsi="Simplified Arabic" w:cs="Times New Roman"/>
      <w:kern w:val="0"/>
      <w:sz w:val="24"/>
      <w:szCs w:val="24"/>
    </w:rPr>
  </w:style>
  <w:style w:type="paragraph" w:styleId="Date">
    <w:name w:val="Date"/>
    <w:basedOn w:val="Normal"/>
    <w:next w:val="Normal"/>
    <w:link w:val="DateChar"/>
    <w:rsid w:val="00562839"/>
    <w:pPr>
      <w:spacing w:before="0" w:after="0"/>
      <w:ind w:firstLine="0"/>
    </w:pPr>
    <w:rPr>
      <w:rFonts w:eastAsia="Times New Roman"/>
    </w:rPr>
  </w:style>
  <w:style w:type="character" w:customStyle="1" w:styleId="DateChar">
    <w:name w:val="Date Char"/>
    <w:basedOn w:val="DefaultParagraphFont"/>
    <w:link w:val="Date"/>
    <w:rsid w:val="00562839"/>
    <w:rPr>
      <w:rFonts w:ascii="Simplified Arabic" w:eastAsia="Times New Roman" w:hAnsi="Simplified Arabic" w:cs="Times New Roman"/>
      <w:kern w:val="0"/>
      <w:sz w:val="24"/>
      <w:szCs w:val="24"/>
    </w:rPr>
  </w:style>
  <w:style w:type="paragraph" w:styleId="BodyTextFirstIndent">
    <w:name w:val="Body Text First Indent"/>
    <w:basedOn w:val="BodyText"/>
    <w:link w:val="BodyTextFirstIndentChar"/>
    <w:rsid w:val="00562839"/>
    <w:pPr>
      <w:ind w:firstLine="210"/>
    </w:pPr>
    <w:rPr>
      <w:rFonts w:ascii="Simplified Arabic" w:eastAsia="Times New Roman" w:hAnsi="Simplified Arabic"/>
    </w:rPr>
  </w:style>
  <w:style w:type="character" w:customStyle="1" w:styleId="BodyTextFirstIndentChar">
    <w:name w:val="Body Text First Indent Char"/>
    <w:basedOn w:val="BodyTextChar"/>
    <w:link w:val="BodyTextFirstIndent"/>
    <w:rsid w:val="00562839"/>
    <w:rPr>
      <w:rFonts w:ascii="Simplified Arabic" w:eastAsia="Times New Roman" w:hAnsi="Simplified Arabic" w:cs="Times New Roman"/>
      <w:kern w:val="0"/>
      <w:sz w:val="24"/>
      <w:szCs w:val="24"/>
      <w:lang w:eastAsia="zh-CN" w:bidi="ar-EG"/>
    </w:rPr>
  </w:style>
  <w:style w:type="paragraph" w:styleId="BodyTextFirstIndent2">
    <w:name w:val="Body Text First Indent 2"/>
    <w:basedOn w:val="BodyTextIndent"/>
    <w:link w:val="BodyTextFirstIndent2Char"/>
    <w:rsid w:val="00562839"/>
    <w:pPr>
      <w:spacing w:after="120"/>
      <w:ind w:left="283" w:firstLine="210"/>
      <w:jc w:val="left"/>
    </w:pPr>
    <w:rPr>
      <w:rFonts w:ascii="Simplified Arabic" w:hAnsi="Simplified Arabic"/>
      <w:sz w:val="24"/>
      <w:szCs w:val="24"/>
    </w:rPr>
  </w:style>
  <w:style w:type="character" w:customStyle="1" w:styleId="BodyTextFirstIndent2Char">
    <w:name w:val="Body Text First Indent 2 Char"/>
    <w:basedOn w:val="BodyTextIndentChar"/>
    <w:link w:val="BodyTextFirstIndent2"/>
    <w:rsid w:val="00562839"/>
    <w:rPr>
      <w:rFonts w:ascii="Simplified Arabic" w:eastAsia="Times New Roman" w:hAnsi="Simplified Arabic" w:cs="Times New Roman"/>
      <w:kern w:val="0"/>
      <w:sz w:val="24"/>
      <w:szCs w:val="24"/>
      <w:lang w:eastAsia="ar-SA"/>
    </w:rPr>
  </w:style>
  <w:style w:type="paragraph" w:styleId="NoteHeading">
    <w:name w:val="Note Heading"/>
    <w:basedOn w:val="Normal"/>
    <w:next w:val="Normal"/>
    <w:link w:val="NoteHeadingChar"/>
    <w:rsid w:val="00562839"/>
    <w:pPr>
      <w:spacing w:before="0" w:after="0"/>
      <w:ind w:firstLine="0"/>
    </w:pPr>
    <w:rPr>
      <w:rFonts w:eastAsia="Times New Roman"/>
    </w:rPr>
  </w:style>
  <w:style w:type="character" w:customStyle="1" w:styleId="NoteHeadingChar">
    <w:name w:val="Note Heading Char"/>
    <w:basedOn w:val="DefaultParagraphFont"/>
    <w:link w:val="NoteHeading"/>
    <w:rsid w:val="00562839"/>
    <w:rPr>
      <w:rFonts w:ascii="Simplified Arabic" w:eastAsia="Times New Roman" w:hAnsi="Simplified Arabic" w:cs="Times New Roman"/>
      <w:kern w:val="0"/>
      <w:sz w:val="24"/>
      <w:szCs w:val="24"/>
    </w:rPr>
  </w:style>
  <w:style w:type="paragraph" w:styleId="BodyText2">
    <w:name w:val="Body Text 2"/>
    <w:basedOn w:val="Normal"/>
    <w:link w:val="BodyText2Char"/>
    <w:rsid w:val="00562839"/>
    <w:pPr>
      <w:spacing w:before="0" w:line="480" w:lineRule="auto"/>
      <w:ind w:firstLine="0"/>
    </w:pPr>
    <w:rPr>
      <w:rFonts w:eastAsia="SimSun"/>
      <w:lang w:eastAsia="zh-CN" w:bidi="ar-EG"/>
    </w:rPr>
  </w:style>
  <w:style w:type="character" w:customStyle="1" w:styleId="BodyText2Char">
    <w:name w:val="Body Text 2 Char"/>
    <w:basedOn w:val="DefaultParagraphFont"/>
    <w:link w:val="BodyText2"/>
    <w:rsid w:val="00562839"/>
    <w:rPr>
      <w:rFonts w:ascii="Times New Roman" w:eastAsia="SimSun" w:hAnsi="Times New Roman" w:cs="Times New Roman"/>
      <w:kern w:val="0"/>
      <w:sz w:val="24"/>
      <w:szCs w:val="24"/>
      <w:lang w:eastAsia="zh-CN" w:bidi="ar-EG"/>
    </w:rPr>
  </w:style>
  <w:style w:type="paragraph" w:styleId="BodyText3">
    <w:name w:val="Body Text 3"/>
    <w:basedOn w:val="Normal"/>
    <w:link w:val="BodyText3Char"/>
    <w:rsid w:val="00562839"/>
    <w:pPr>
      <w:spacing w:before="0"/>
      <w:ind w:firstLine="0"/>
    </w:pPr>
    <w:rPr>
      <w:rFonts w:eastAsia="Times New Roman" w:cs="Traditional Arabic"/>
      <w:sz w:val="16"/>
      <w:szCs w:val="16"/>
    </w:rPr>
  </w:style>
  <w:style w:type="character" w:customStyle="1" w:styleId="BodyText3Char">
    <w:name w:val="Body Text 3 Char"/>
    <w:basedOn w:val="DefaultParagraphFont"/>
    <w:link w:val="BodyText3"/>
    <w:rsid w:val="00562839"/>
    <w:rPr>
      <w:rFonts w:ascii="Times New Roman" w:eastAsia="Times New Roman" w:hAnsi="Times New Roman" w:cs="Traditional Arabic"/>
      <w:kern w:val="0"/>
      <w:sz w:val="16"/>
      <w:szCs w:val="16"/>
    </w:rPr>
  </w:style>
  <w:style w:type="paragraph" w:styleId="BodyTextIndent2">
    <w:name w:val="Body Text Indent 2"/>
    <w:basedOn w:val="Normal"/>
    <w:link w:val="BodyTextIndent2Char"/>
    <w:rsid w:val="00562839"/>
    <w:pPr>
      <w:spacing w:before="0" w:after="0"/>
      <w:ind w:left="26" w:firstLine="0"/>
    </w:pPr>
    <w:rPr>
      <w:rFonts w:eastAsia="Times New Roman"/>
      <w:sz w:val="28"/>
      <w:szCs w:val="28"/>
      <w:lang w:eastAsia="ar-SA"/>
    </w:rPr>
  </w:style>
  <w:style w:type="character" w:customStyle="1" w:styleId="BodyTextIndent2Char">
    <w:name w:val="Body Text Indent 2 Char"/>
    <w:basedOn w:val="DefaultParagraphFont"/>
    <w:link w:val="BodyTextIndent2"/>
    <w:rsid w:val="00562839"/>
    <w:rPr>
      <w:rFonts w:ascii="Times New Roman" w:eastAsia="Times New Roman" w:hAnsi="Times New Roman" w:cs="Simplified Arabic"/>
      <w:kern w:val="0"/>
      <w:sz w:val="28"/>
      <w:szCs w:val="28"/>
      <w:lang w:eastAsia="ar-SA"/>
    </w:rPr>
  </w:style>
  <w:style w:type="paragraph" w:styleId="BlockText">
    <w:name w:val="Block Text"/>
    <w:basedOn w:val="Normal"/>
    <w:rsid w:val="00562839"/>
    <w:pPr>
      <w:spacing w:before="0"/>
      <w:ind w:left="1440" w:right="1440" w:firstLine="0"/>
    </w:pPr>
    <w:rPr>
      <w:rFonts w:eastAsia="SimSun"/>
      <w:lang w:eastAsia="zh-CN"/>
    </w:rPr>
  </w:style>
  <w:style w:type="character" w:styleId="Hyperlink">
    <w:name w:val="Hyperlink"/>
    <w:uiPriority w:val="99"/>
    <w:unhideWhenUsed/>
    <w:rsid w:val="00562839"/>
    <w:rPr>
      <w:color w:val="0000FF"/>
      <w:u w:val="single"/>
    </w:rPr>
  </w:style>
  <w:style w:type="character" w:styleId="FollowedHyperlink">
    <w:name w:val="FollowedHyperlink"/>
    <w:rsid w:val="00562839"/>
    <w:rPr>
      <w:color w:val="800080"/>
      <w:u w:val="single"/>
    </w:rPr>
  </w:style>
  <w:style w:type="character" w:styleId="Strong">
    <w:name w:val="Strong"/>
    <w:qFormat/>
    <w:rsid w:val="00562839"/>
    <w:rPr>
      <w:b/>
      <w:bCs/>
    </w:rPr>
  </w:style>
  <w:style w:type="character" w:styleId="Emphasis">
    <w:name w:val="Emphasis"/>
    <w:qFormat/>
    <w:rsid w:val="00562839"/>
    <w:rPr>
      <w:i/>
      <w:iCs/>
    </w:rPr>
  </w:style>
  <w:style w:type="paragraph" w:styleId="DocumentMap">
    <w:name w:val="Document Map"/>
    <w:basedOn w:val="Normal"/>
    <w:link w:val="DocumentMapChar"/>
    <w:rsid w:val="00562839"/>
    <w:pPr>
      <w:shd w:val="clear" w:color="auto" w:fill="000080"/>
      <w:spacing w:before="0" w:after="0"/>
      <w:ind w:firstLine="0"/>
    </w:pPr>
    <w:rPr>
      <w:rFonts w:ascii="Tahoma" w:eastAsia="Times New Roman" w:hAnsi="Tahoma" w:cs="Tahoma"/>
      <w:sz w:val="20"/>
      <w:szCs w:val="20"/>
    </w:rPr>
  </w:style>
  <w:style w:type="character" w:customStyle="1" w:styleId="DocumentMapChar">
    <w:name w:val="Document Map Char"/>
    <w:basedOn w:val="DefaultParagraphFont"/>
    <w:link w:val="DocumentMap"/>
    <w:rsid w:val="00562839"/>
    <w:rPr>
      <w:rFonts w:ascii="Tahoma" w:eastAsia="Times New Roman" w:hAnsi="Tahoma" w:cs="Tahoma"/>
      <w:kern w:val="0"/>
      <w:sz w:val="20"/>
      <w:szCs w:val="20"/>
      <w:shd w:val="clear" w:color="auto" w:fill="000080"/>
    </w:rPr>
  </w:style>
  <w:style w:type="paragraph" w:styleId="PlainText">
    <w:name w:val="Plain Text"/>
    <w:basedOn w:val="Normal"/>
    <w:link w:val="PlainTextChar"/>
    <w:rsid w:val="00562839"/>
    <w:pPr>
      <w:spacing w:before="0" w:after="0"/>
      <w:ind w:firstLine="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62839"/>
    <w:rPr>
      <w:rFonts w:ascii="Courier New" w:eastAsia="Times New Roman" w:hAnsi="Courier New" w:cs="Courier New"/>
      <w:kern w:val="0"/>
      <w:sz w:val="20"/>
      <w:szCs w:val="20"/>
    </w:rPr>
  </w:style>
  <w:style w:type="paragraph" w:styleId="E-mailSignature">
    <w:name w:val="E-mail Signature"/>
    <w:basedOn w:val="Normal"/>
    <w:link w:val="E-mailSignatureChar"/>
    <w:rsid w:val="00562839"/>
    <w:pPr>
      <w:spacing w:before="0" w:after="0"/>
      <w:ind w:firstLine="0"/>
    </w:pPr>
    <w:rPr>
      <w:rFonts w:eastAsia="Times New Roman"/>
    </w:rPr>
  </w:style>
  <w:style w:type="character" w:customStyle="1" w:styleId="E-mailSignatureChar">
    <w:name w:val="E-mail Signature Char"/>
    <w:basedOn w:val="DefaultParagraphFont"/>
    <w:link w:val="E-mailSignature"/>
    <w:rsid w:val="00562839"/>
    <w:rPr>
      <w:rFonts w:ascii="Simplified Arabic" w:eastAsia="Times New Roman" w:hAnsi="Simplified Arabic" w:cs="Times New Roman"/>
      <w:kern w:val="0"/>
      <w:sz w:val="24"/>
      <w:szCs w:val="24"/>
    </w:rPr>
  </w:style>
  <w:style w:type="paragraph" w:styleId="NormalWeb">
    <w:name w:val="Normal (Web)"/>
    <w:basedOn w:val="Normal"/>
    <w:link w:val="NormalWebChar"/>
    <w:uiPriority w:val="99"/>
    <w:unhideWhenUsed/>
    <w:rsid w:val="00562839"/>
    <w:pPr>
      <w:spacing w:before="100" w:beforeAutospacing="1" w:after="100" w:afterAutospacing="1"/>
      <w:ind w:firstLine="0"/>
    </w:pPr>
    <w:rPr>
      <w:rFonts w:eastAsia="Times New Roman"/>
    </w:rPr>
  </w:style>
  <w:style w:type="character" w:customStyle="1" w:styleId="NormalWebChar">
    <w:name w:val="Normal (Web) Char"/>
    <w:link w:val="NormalWeb"/>
    <w:uiPriority w:val="99"/>
    <w:rsid w:val="00562839"/>
    <w:rPr>
      <w:rFonts w:ascii="Times New Roman" w:eastAsia="Times New Roman" w:hAnsi="Times New Roman" w:cs="Times New Roman"/>
      <w:kern w:val="0"/>
      <w:sz w:val="24"/>
      <w:szCs w:val="24"/>
    </w:rPr>
  </w:style>
  <w:style w:type="character" w:styleId="HTMLAcronym">
    <w:name w:val="HTML Acronym"/>
    <w:basedOn w:val="DefaultParagraphFont"/>
    <w:rsid w:val="00562839"/>
  </w:style>
  <w:style w:type="paragraph" w:styleId="HTMLAddress">
    <w:name w:val="HTML Address"/>
    <w:basedOn w:val="Normal"/>
    <w:link w:val="HTMLAddressChar"/>
    <w:rsid w:val="00562839"/>
    <w:pPr>
      <w:spacing w:before="0" w:after="0"/>
      <w:ind w:firstLine="0"/>
    </w:pPr>
    <w:rPr>
      <w:rFonts w:eastAsia="Times New Roman"/>
      <w:i/>
      <w:iCs/>
    </w:rPr>
  </w:style>
  <w:style w:type="character" w:customStyle="1" w:styleId="HTMLAddressChar">
    <w:name w:val="HTML Address Char"/>
    <w:basedOn w:val="DefaultParagraphFont"/>
    <w:link w:val="HTMLAddress"/>
    <w:rsid w:val="00562839"/>
    <w:rPr>
      <w:rFonts w:ascii="Simplified Arabic" w:eastAsia="Times New Roman" w:hAnsi="Simplified Arabic" w:cs="Times New Roman"/>
      <w:i/>
      <w:iCs/>
      <w:kern w:val="0"/>
      <w:sz w:val="24"/>
      <w:szCs w:val="24"/>
    </w:rPr>
  </w:style>
  <w:style w:type="character" w:styleId="HTMLCite">
    <w:name w:val="HTML Cite"/>
    <w:rsid w:val="00562839"/>
    <w:rPr>
      <w:i/>
      <w:iCs/>
    </w:rPr>
  </w:style>
  <w:style w:type="character" w:styleId="HTMLCode">
    <w:name w:val="HTML Code"/>
    <w:rsid w:val="00562839"/>
    <w:rPr>
      <w:rFonts w:ascii="Courier New" w:hAnsi="Courier New" w:cs="Courier New"/>
      <w:sz w:val="20"/>
      <w:szCs w:val="20"/>
    </w:rPr>
  </w:style>
  <w:style w:type="character" w:styleId="HTMLDefinition">
    <w:name w:val="HTML Definition"/>
    <w:rsid w:val="00562839"/>
    <w:rPr>
      <w:i/>
      <w:iCs/>
    </w:rPr>
  </w:style>
  <w:style w:type="character" w:styleId="HTMLKeyboard">
    <w:name w:val="HTML Keyboard"/>
    <w:rsid w:val="00562839"/>
    <w:rPr>
      <w:rFonts w:ascii="Courier New" w:hAnsi="Courier New" w:cs="Courier New"/>
      <w:sz w:val="20"/>
      <w:szCs w:val="20"/>
    </w:rPr>
  </w:style>
  <w:style w:type="paragraph" w:styleId="HTMLPreformatted">
    <w:name w:val="HTML Preformatted"/>
    <w:basedOn w:val="Normal"/>
    <w:link w:val="HTMLPreformattedChar"/>
    <w:rsid w:val="00562839"/>
    <w:pPr>
      <w:spacing w:before="0" w:after="0"/>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62839"/>
    <w:rPr>
      <w:rFonts w:ascii="Courier New" w:eastAsia="Times New Roman" w:hAnsi="Courier New" w:cs="Courier New"/>
      <w:kern w:val="0"/>
      <w:sz w:val="20"/>
      <w:szCs w:val="20"/>
    </w:rPr>
  </w:style>
  <w:style w:type="character" w:styleId="HTMLSample">
    <w:name w:val="HTML Sample"/>
    <w:rsid w:val="00562839"/>
    <w:rPr>
      <w:rFonts w:ascii="Courier New" w:hAnsi="Courier New" w:cs="Courier New"/>
    </w:rPr>
  </w:style>
  <w:style w:type="character" w:styleId="HTMLTypewriter">
    <w:name w:val="HTML Typewriter"/>
    <w:rsid w:val="00562839"/>
    <w:rPr>
      <w:rFonts w:ascii="Courier New" w:hAnsi="Courier New" w:cs="Courier New"/>
      <w:sz w:val="20"/>
      <w:szCs w:val="20"/>
    </w:rPr>
  </w:style>
  <w:style w:type="character" w:styleId="HTMLVariable">
    <w:name w:val="HTML Variable"/>
    <w:rsid w:val="00562839"/>
    <w:rPr>
      <w:i/>
      <w:iCs/>
    </w:rPr>
  </w:style>
  <w:style w:type="paragraph" w:styleId="CommentSubject">
    <w:name w:val="annotation subject"/>
    <w:basedOn w:val="CommentText"/>
    <w:next w:val="CommentText"/>
    <w:link w:val="CommentSubjectChar"/>
    <w:uiPriority w:val="99"/>
    <w:semiHidden/>
    <w:unhideWhenUsed/>
    <w:rsid w:val="00562839"/>
    <w:rPr>
      <w:b/>
      <w:bCs/>
    </w:rPr>
  </w:style>
  <w:style w:type="character" w:customStyle="1" w:styleId="CommentSubjectChar">
    <w:name w:val="Comment Subject Char"/>
    <w:basedOn w:val="CommentTextChar"/>
    <w:link w:val="CommentSubject"/>
    <w:uiPriority w:val="99"/>
    <w:semiHidden/>
    <w:rsid w:val="00562839"/>
    <w:rPr>
      <w:rFonts w:ascii="Simplified Arabic" w:eastAsia="Calibri" w:hAnsi="Simplified Arabic" w:cs="Simplified Arabic"/>
      <w:b/>
      <w:bCs/>
      <w:kern w:val="0"/>
      <w:sz w:val="20"/>
      <w:szCs w:val="20"/>
    </w:rPr>
  </w:style>
  <w:style w:type="numbering" w:styleId="1ai">
    <w:name w:val="Outline List 1"/>
    <w:basedOn w:val="NoList"/>
    <w:rsid w:val="00562839"/>
    <w:pPr>
      <w:numPr>
        <w:numId w:val="30"/>
      </w:numPr>
    </w:pPr>
  </w:style>
  <w:style w:type="numbering" w:styleId="111111">
    <w:name w:val="Outline List 2"/>
    <w:basedOn w:val="NoList"/>
    <w:rsid w:val="00562839"/>
    <w:pPr>
      <w:numPr>
        <w:numId w:val="31"/>
      </w:numPr>
    </w:pPr>
  </w:style>
  <w:style w:type="numbering" w:styleId="ArticleSection">
    <w:name w:val="Outline List 3"/>
    <w:basedOn w:val="NoList"/>
    <w:rsid w:val="00562839"/>
    <w:pPr>
      <w:numPr>
        <w:numId w:val="34"/>
      </w:numPr>
    </w:pPr>
  </w:style>
  <w:style w:type="table" w:styleId="TableSimple1">
    <w:name w:val="Table Simple 1"/>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62839"/>
    <w:pPr>
      <w:bidi/>
      <w:spacing w:after="0" w:line="240" w:lineRule="auto"/>
    </w:pPr>
    <w:rPr>
      <w:rFonts w:ascii="Times New Roman" w:eastAsia="Times New Roman" w:hAnsi="Times New Roman"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62839"/>
    <w:pPr>
      <w:bidi/>
      <w:spacing w:after="0" w:line="240" w:lineRule="auto"/>
    </w:pPr>
    <w:rPr>
      <w:rFonts w:ascii="Times New Roman" w:eastAsia="Times New Roman" w:hAnsi="Times New Roman"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62839"/>
    <w:pPr>
      <w:bidi/>
      <w:spacing w:after="0" w:line="240" w:lineRule="auto"/>
    </w:pPr>
    <w:rPr>
      <w:rFonts w:ascii="Times New Roman" w:eastAsia="Times New Roman"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62839"/>
    <w:pPr>
      <w:bidi/>
      <w:spacing w:after="0" w:line="240" w:lineRule="auto"/>
    </w:pPr>
    <w:rPr>
      <w:rFonts w:ascii="Times New Roman" w:eastAsia="Times New Roman"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62839"/>
    <w:pPr>
      <w:bidi/>
      <w:spacing w:after="0" w:line="240" w:lineRule="auto"/>
    </w:pPr>
    <w:rPr>
      <w:rFonts w:ascii="Times New Roman" w:eastAsia="Times New Roman" w:hAnsi="Times New Roman"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62839"/>
    <w:pPr>
      <w:bidi/>
      <w:spacing w:after="0" w:line="240" w:lineRule="auto"/>
    </w:pPr>
    <w:rPr>
      <w:rFonts w:ascii="Times New Roman" w:eastAsia="Times New Roman" w:hAnsi="Times New Roman"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62839"/>
    <w:pPr>
      <w:bidi/>
      <w:spacing w:after="0" w:line="240" w:lineRule="auto"/>
    </w:pPr>
    <w:rPr>
      <w:rFonts w:ascii="Times New Roman" w:eastAsia="Times New Roman" w:hAnsi="Times New Roman"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62839"/>
    <w:pPr>
      <w:bidi/>
      <w:spacing w:after="0" w:line="240" w:lineRule="auto"/>
    </w:pPr>
    <w:rPr>
      <w:rFonts w:ascii="Times New Roman" w:eastAsia="Times New Roman" w:hAnsi="Times New Roman"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62839"/>
    <w:pPr>
      <w:bidi/>
      <w:spacing w:after="0" w:line="240" w:lineRule="auto"/>
    </w:pPr>
    <w:rPr>
      <w:rFonts w:ascii="Times New Roman" w:eastAsia="Times New Roman" w:hAnsi="Times New Roman"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0">
    <w:name w:val="Table Grid 1"/>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62839"/>
    <w:pPr>
      <w:bidi/>
      <w:spacing w:after="0" w:line="240" w:lineRule="auto"/>
    </w:pPr>
    <w:rPr>
      <w:rFonts w:ascii="Times New Roman" w:eastAsia="Times New Roman" w:hAnsi="Times New Roman"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62839"/>
    <w:pPr>
      <w:bidi/>
      <w:spacing w:after="0" w:line="240" w:lineRule="auto"/>
    </w:pPr>
    <w:rPr>
      <w:rFonts w:ascii="Times New Roman" w:eastAsia="Times New Roman" w:hAnsi="Times New Roman"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62839"/>
    <w:pPr>
      <w:bidi/>
      <w:spacing w:after="0" w:line="240" w:lineRule="auto"/>
    </w:pPr>
    <w:rPr>
      <w:rFonts w:ascii="Times New Roman" w:eastAsia="Times New Roman" w:hAnsi="Times New Roman" w:cs="Traditional Arabic"/>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62839"/>
    <w:pPr>
      <w:bidi/>
      <w:spacing w:after="0" w:line="240" w:lineRule="auto"/>
    </w:pPr>
    <w:rPr>
      <w:rFonts w:ascii="Times New Roman" w:eastAsia="Times New Roman"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62839"/>
    <w:pPr>
      <w:bidi/>
      <w:spacing w:after="0" w:line="240" w:lineRule="auto"/>
    </w:pPr>
    <w:rPr>
      <w:rFonts w:ascii="Times New Roman" w:eastAsia="Times New Roman" w:hAnsi="Times New Roman"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62839"/>
    <w:pPr>
      <w:bidi/>
      <w:spacing w:after="0" w:line="240" w:lineRule="auto"/>
    </w:pPr>
    <w:rPr>
      <w:rFonts w:ascii="Times New Roman" w:eastAsia="Times New Roman" w:hAnsi="Times New Roman"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62839"/>
    <w:pPr>
      <w:bidi/>
      <w:spacing w:after="0" w:line="240" w:lineRule="auto"/>
    </w:pPr>
    <w:rPr>
      <w:rFonts w:ascii="Times New Roman" w:eastAsia="Times New Roman"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62839"/>
    <w:pPr>
      <w:bidi/>
      <w:spacing w:after="0" w:line="240" w:lineRule="auto"/>
    </w:pPr>
    <w:rPr>
      <w:rFonts w:ascii="Times New Roman" w:eastAsia="Times New Roman"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62839"/>
    <w:pPr>
      <w:bidi/>
      <w:spacing w:after="0" w:line="240" w:lineRule="auto"/>
    </w:pPr>
    <w:rPr>
      <w:rFonts w:ascii="Times New Roman" w:eastAsia="Times New Roman"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62839"/>
    <w:pPr>
      <w:bidi/>
      <w:spacing w:after="0" w:line="240" w:lineRule="auto"/>
    </w:pPr>
    <w:rPr>
      <w:rFonts w:ascii="Times New Roman" w:eastAsia="Times New Roman" w:hAnsi="Times New Roman"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62839"/>
    <w:pPr>
      <w:bidi/>
      <w:spacing w:after="0" w:line="240" w:lineRule="auto"/>
    </w:pPr>
    <w:rPr>
      <w:rFonts w:ascii="Times New Roman" w:eastAsia="Times New Roman" w:hAnsi="Times New Roman"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62839"/>
    <w:pPr>
      <w:bidi/>
      <w:spacing w:after="0" w:line="240" w:lineRule="auto"/>
    </w:pPr>
    <w:rPr>
      <w:rFonts w:ascii="Times New Roman" w:eastAsia="Times New Roman" w:hAnsi="Times New Roman"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62839"/>
    <w:pPr>
      <w:bidi/>
      <w:spacing w:after="0" w:line="240" w:lineRule="auto"/>
    </w:pPr>
    <w:rPr>
      <w:rFonts w:ascii="Times New Roman" w:eastAsia="Times New Roman"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62839"/>
    <w:pPr>
      <w:bidi/>
      <w:spacing w:after="0" w:line="240" w:lineRule="auto"/>
    </w:pPr>
    <w:rPr>
      <w:rFonts w:ascii="Times New Roman" w:eastAsia="Times New Roman" w:hAnsi="Times New Roman"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62839"/>
    <w:pPr>
      <w:bidi/>
      <w:spacing w:after="0" w:line="240" w:lineRule="auto"/>
    </w:pPr>
    <w:rPr>
      <w:rFonts w:ascii="Times New Roman" w:eastAsia="Times New Roman" w:hAnsi="Times New Roman"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62839"/>
    <w:pPr>
      <w:bidi/>
      <w:spacing w:after="0" w:line="240" w:lineRule="auto"/>
    </w:pPr>
    <w:rPr>
      <w:rFonts w:ascii="Times New Roman" w:eastAsia="Times New Roman"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62839"/>
    <w:pPr>
      <w:bidi/>
      <w:spacing w:after="0" w:line="240" w:lineRule="auto"/>
    </w:pPr>
    <w:rPr>
      <w:rFonts w:ascii="Times New Roman" w:eastAsia="Times New Roman"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62839"/>
    <w:pPr>
      <w:bidi/>
      <w:spacing w:after="0" w:line="240" w:lineRule="auto"/>
    </w:pPr>
    <w:rPr>
      <w:rFonts w:ascii="Times New Roman" w:eastAsia="Times New Roman"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nhideWhenUsed/>
    <w:rsid w:val="00562839"/>
    <w:pPr>
      <w:spacing w:before="0" w:after="0"/>
      <w:ind w:firstLine="0"/>
    </w:pPr>
    <w:rPr>
      <w:rFonts w:ascii="Tahoma" w:hAnsi="Tahoma" w:cs="Tahoma"/>
      <w:sz w:val="16"/>
      <w:szCs w:val="16"/>
    </w:rPr>
  </w:style>
  <w:style w:type="character" w:customStyle="1" w:styleId="BalloonTextChar">
    <w:name w:val="Balloon Text Char"/>
    <w:basedOn w:val="DefaultParagraphFont"/>
    <w:link w:val="BalloonText"/>
    <w:rsid w:val="00562839"/>
    <w:rPr>
      <w:rFonts w:ascii="Tahoma" w:eastAsia="Calibri" w:hAnsi="Tahoma" w:cs="Tahoma"/>
      <w:kern w:val="0"/>
      <w:sz w:val="16"/>
      <w:szCs w:val="16"/>
    </w:rPr>
  </w:style>
  <w:style w:type="table" w:styleId="TableGrid">
    <w:name w:val="Table Grid"/>
    <w:basedOn w:val="TableNormal"/>
    <w:rsid w:val="0056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562839"/>
    <w:pPr>
      <w:bidi/>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562839"/>
    <w:pPr>
      <w:spacing w:after="0" w:line="240" w:lineRule="auto"/>
    </w:pPr>
    <w:rPr>
      <w:rFonts w:ascii="Times New Roman" w:eastAsia="Times New Roman" w:hAnsi="Times New Roman"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562839"/>
    <w:pPr>
      <w:ind w:left="454"/>
      <w:contextualSpacing/>
    </w:pPr>
  </w:style>
  <w:style w:type="table" w:styleId="MediumGrid3-Accent1">
    <w:name w:val="Medium Grid 3 Accent 1"/>
    <w:basedOn w:val="TableNormal"/>
    <w:uiPriority w:val="69"/>
    <w:rsid w:val="00562839"/>
    <w:pPr>
      <w:spacing w:after="0" w:line="240" w:lineRule="auto"/>
    </w:pPr>
    <w:rPr>
      <w:rFonts w:ascii="Calibri" w:hAnsi="Calibri" w:cs="Arial"/>
      <w:kern w:val="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BookTitle">
    <w:name w:val="Book Title"/>
    <w:uiPriority w:val="33"/>
    <w:qFormat/>
    <w:rsid w:val="00562839"/>
    <w:rPr>
      <w:b/>
      <w:bCs/>
      <w:smallCaps/>
      <w:spacing w:val="5"/>
    </w:rPr>
  </w:style>
  <w:style w:type="paragraph" w:styleId="TOCHeading">
    <w:name w:val="TOC Heading"/>
    <w:basedOn w:val="Heading1"/>
    <w:next w:val="Normal"/>
    <w:uiPriority w:val="39"/>
    <w:qFormat/>
    <w:rsid w:val="00562839"/>
    <w:pPr>
      <w:keepLines/>
      <w:spacing w:before="480" w:after="0"/>
      <w:outlineLvl w:val="9"/>
    </w:pPr>
    <w:rPr>
      <w:rFonts w:ascii="Cambria" w:hAnsi="Cambria"/>
      <w:color w:val="365F91"/>
      <w:kern w:val="0"/>
      <w:sz w:val="28"/>
      <w:szCs w:val="28"/>
    </w:rPr>
  </w:style>
  <w:style w:type="paragraph" w:styleId="Quote">
    <w:name w:val="Quote"/>
    <w:basedOn w:val="Normal"/>
    <w:next w:val="Normal"/>
    <w:link w:val="QuoteChar"/>
    <w:uiPriority w:val="29"/>
    <w:qFormat/>
    <w:rsid w:val="002C21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214C"/>
    <w:rPr>
      <w:rFonts w:ascii="Simplified Arabic" w:hAnsi="Simplified Arabic" w:cs="Simplified Arabic"/>
      <w:i/>
      <w:iCs/>
      <w:color w:val="404040" w:themeColor="text1" w:themeTint="BF"/>
      <w:kern w:val="0"/>
      <w:sz w:val="26"/>
      <w:szCs w:val="26"/>
    </w:rPr>
  </w:style>
  <w:style w:type="character" w:styleId="IntenseEmphasis">
    <w:name w:val="Intense Emphasis"/>
    <w:basedOn w:val="DefaultParagraphFont"/>
    <w:uiPriority w:val="21"/>
    <w:qFormat/>
    <w:rsid w:val="002C214C"/>
    <w:rPr>
      <w:i/>
      <w:iCs/>
      <w:color w:val="0F4761" w:themeColor="accent1" w:themeShade="BF"/>
    </w:rPr>
  </w:style>
  <w:style w:type="paragraph" w:styleId="IntenseQuote">
    <w:name w:val="Intense Quote"/>
    <w:basedOn w:val="Normal"/>
    <w:next w:val="Normal"/>
    <w:link w:val="IntenseQuoteChar"/>
    <w:uiPriority w:val="30"/>
    <w:qFormat/>
    <w:rsid w:val="002C2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14C"/>
    <w:rPr>
      <w:rFonts w:ascii="Simplified Arabic" w:hAnsi="Simplified Arabic" w:cs="Simplified Arabic"/>
      <w:i/>
      <w:iCs/>
      <w:color w:val="0F4761" w:themeColor="accent1" w:themeShade="BF"/>
      <w:kern w:val="0"/>
      <w:sz w:val="26"/>
      <w:szCs w:val="26"/>
    </w:rPr>
  </w:style>
  <w:style w:type="character" w:styleId="IntenseReference">
    <w:name w:val="Intense Reference"/>
    <w:basedOn w:val="DefaultParagraphFont"/>
    <w:uiPriority w:val="32"/>
    <w:qFormat/>
    <w:rsid w:val="002C21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429">
      <w:bodyDiv w:val="1"/>
      <w:marLeft w:val="0"/>
      <w:marRight w:val="0"/>
      <w:marTop w:val="0"/>
      <w:marBottom w:val="0"/>
      <w:divBdr>
        <w:top w:val="none" w:sz="0" w:space="0" w:color="auto"/>
        <w:left w:val="none" w:sz="0" w:space="0" w:color="auto"/>
        <w:bottom w:val="none" w:sz="0" w:space="0" w:color="auto"/>
        <w:right w:val="none" w:sz="0" w:space="0" w:color="auto"/>
      </w:divBdr>
    </w:div>
    <w:div w:id="63257183">
      <w:bodyDiv w:val="1"/>
      <w:marLeft w:val="0"/>
      <w:marRight w:val="0"/>
      <w:marTop w:val="0"/>
      <w:marBottom w:val="0"/>
      <w:divBdr>
        <w:top w:val="none" w:sz="0" w:space="0" w:color="auto"/>
        <w:left w:val="none" w:sz="0" w:space="0" w:color="auto"/>
        <w:bottom w:val="none" w:sz="0" w:space="0" w:color="auto"/>
        <w:right w:val="none" w:sz="0" w:space="0" w:color="auto"/>
      </w:divBdr>
    </w:div>
    <w:div w:id="65153522">
      <w:bodyDiv w:val="1"/>
      <w:marLeft w:val="0"/>
      <w:marRight w:val="0"/>
      <w:marTop w:val="0"/>
      <w:marBottom w:val="0"/>
      <w:divBdr>
        <w:top w:val="none" w:sz="0" w:space="0" w:color="auto"/>
        <w:left w:val="none" w:sz="0" w:space="0" w:color="auto"/>
        <w:bottom w:val="none" w:sz="0" w:space="0" w:color="auto"/>
        <w:right w:val="none" w:sz="0" w:space="0" w:color="auto"/>
      </w:divBdr>
    </w:div>
    <w:div w:id="74481067">
      <w:bodyDiv w:val="1"/>
      <w:marLeft w:val="0"/>
      <w:marRight w:val="0"/>
      <w:marTop w:val="0"/>
      <w:marBottom w:val="0"/>
      <w:divBdr>
        <w:top w:val="none" w:sz="0" w:space="0" w:color="auto"/>
        <w:left w:val="none" w:sz="0" w:space="0" w:color="auto"/>
        <w:bottom w:val="none" w:sz="0" w:space="0" w:color="auto"/>
        <w:right w:val="none" w:sz="0" w:space="0" w:color="auto"/>
      </w:divBdr>
    </w:div>
    <w:div w:id="101920900">
      <w:bodyDiv w:val="1"/>
      <w:marLeft w:val="0"/>
      <w:marRight w:val="0"/>
      <w:marTop w:val="0"/>
      <w:marBottom w:val="0"/>
      <w:divBdr>
        <w:top w:val="none" w:sz="0" w:space="0" w:color="auto"/>
        <w:left w:val="none" w:sz="0" w:space="0" w:color="auto"/>
        <w:bottom w:val="none" w:sz="0" w:space="0" w:color="auto"/>
        <w:right w:val="none" w:sz="0" w:space="0" w:color="auto"/>
      </w:divBdr>
    </w:div>
    <w:div w:id="137383368">
      <w:bodyDiv w:val="1"/>
      <w:marLeft w:val="0"/>
      <w:marRight w:val="0"/>
      <w:marTop w:val="0"/>
      <w:marBottom w:val="0"/>
      <w:divBdr>
        <w:top w:val="none" w:sz="0" w:space="0" w:color="auto"/>
        <w:left w:val="none" w:sz="0" w:space="0" w:color="auto"/>
        <w:bottom w:val="none" w:sz="0" w:space="0" w:color="auto"/>
        <w:right w:val="none" w:sz="0" w:space="0" w:color="auto"/>
      </w:divBdr>
    </w:div>
    <w:div w:id="153424604">
      <w:bodyDiv w:val="1"/>
      <w:marLeft w:val="0"/>
      <w:marRight w:val="0"/>
      <w:marTop w:val="0"/>
      <w:marBottom w:val="0"/>
      <w:divBdr>
        <w:top w:val="none" w:sz="0" w:space="0" w:color="auto"/>
        <w:left w:val="none" w:sz="0" w:space="0" w:color="auto"/>
        <w:bottom w:val="none" w:sz="0" w:space="0" w:color="auto"/>
        <w:right w:val="none" w:sz="0" w:space="0" w:color="auto"/>
      </w:divBdr>
    </w:div>
    <w:div w:id="159854493">
      <w:bodyDiv w:val="1"/>
      <w:marLeft w:val="0"/>
      <w:marRight w:val="0"/>
      <w:marTop w:val="0"/>
      <w:marBottom w:val="0"/>
      <w:divBdr>
        <w:top w:val="none" w:sz="0" w:space="0" w:color="auto"/>
        <w:left w:val="none" w:sz="0" w:space="0" w:color="auto"/>
        <w:bottom w:val="none" w:sz="0" w:space="0" w:color="auto"/>
        <w:right w:val="none" w:sz="0" w:space="0" w:color="auto"/>
      </w:divBdr>
    </w:div>
    <w:div w:id="171117030">
      <w:bodyDiv w:val="1"/>
      <w:marLeft w:val="0"/>
      <w:marRight w:val="0"/>
      <w:marTop w:val="0"/>
      <w:marBottom w:val="0"/>
      <w:divBdr>
        <w:top w:val="none" w:sz="0" w:space="0" w:color="auto"/>
        <w:left w:val="none" w:sz="0" w:space="0" w:color="auto"/>
        <w:bottom w:val="none" w:sz="0" w:space="0" w:color="auto"/>
        <w:right w:val="none" w:sz="0" w:space="0" w:color="auto"/>
      </w:divBdr>
    </w:div>
    <w:div w:id="171190007">
      <w:bodyDiv w:val="1"/>
      <w:marLeft w:val="0"/>
      <w:marRight w:val="0"/>
      <w:marTop w:val="0"/>
      <w:marBottom w:val="0"/>
      <w:divBdr>
        <w:top w:val="none" w:sz="0" w:space="0" w:color="auto"/>
        <w:left w:val="none" w:sz="0" w:space="0" w:color="auto"/>
        <w:bottom w:val="none" w:sz="0" w:space="0" w:color="auto"/>
        <w:right w:val="none" w:sz="0" w:space="0" w:color="auto"/>
      </w:divBdr>
    </w:div>
    <w:div w:id="214581976">
      <w:bodyDiv w:val="1"/>
      <w:marLeft w:val="0"/>
      <w:marRight w:val="0"/>
      <w:marTop w:val="0"/>
      <w:marBottom w:val="0"/>
      <w:divBdr>
        <w:top w:val="none" w:sz="0" w:space="0" w:color="auto"/>
        <w:left w:val="none" w:sz="0" w:space="0" w:color="auto"/>
        <w:bottom w:val="none" w:sz="0" w:space="0" w:color="auto"/>
        <w:right w:val="none" w:sz="0" w:space="0" w:color="auto"/>
      </w:divBdr>
    </w:div>
    <w:div w:id="217087648">
      <w:bodyDiv w:val="1"/>
      <w:marLeft w:val="0"/>
      <w:marRight w:val="0"/>
      <w:marTop w:val="0"/>
      <w:marBottom w:val="0"/>
      <w:divBdr>
        <w:top w:val="none" w:sz="0" w:space="0" w:color="auto"/>
        <w:left w:val="none" w:sz="0" w:space="0" w:color="auto"/>
        <w:bottom w:val="none" w:sz="0" w:space="0" w:color="auto"/>
        <w:right w:val="none" w:sz="0" w:space="0" w:color="auto"/>
      </w:divBdr>
    </w:div>
    <w:div w:id="223879228">
      <w:bodyDiv w:val="1"/>
      <w:marLeft w:val="0"/>
      <w:marRight w:val="0"/>
      <w:marTop w:val="0"/>
      <w:marBottom w:val="0"/>
      <w:divBdr>
        <w:top w:val="none" w:sz="0" w:space="0" w:color="auto"/>
        <w:left w:val="none" w:sz="0" w:space="0" w:color="auto"/>
        <w:bottom w:val="none" w:sz="0" w:space="0" w:color="auto"/>
        <w:right w:val="none" w:sz="0" w:space="0" w:color="auto"/>
      </w:divBdr>
    </w:div>
    <w:div w:id="235091093">
      <w:bodyDiv w:val="1"/>
      <w:marLeft w:val="0"/>
      <w:marRight w:val="0"/>
      <w:marTop w:val="0"/>
      <w:marBottom w:val="0"/>
      <w:divBdr>
        <w:top w:val="none" w:sz="0" w:space="0" w:color="auto"/>
        <w:left w:val="none" w:sz="0" w:space="0" w:color="auto"/>
        <w:bottom w:val="none" w:sz="0" w:space="0" w:color="auto"/>
        <w:right w:val="none" w:sz="0" w:space="0" w:color="auto"/>
      </w:divBdr>
    </w:div>
    <w:div w:id="236208963">
      <w:bodyDiv w:val="1"/>
      <w:marLeft w:val="0"/>
      <w:marRight w:val="0"/>
      <w:marTop w:val="0"/>
      <w:marBottom w:val="0"/>
      <w:divBdr>
        <w:top w:val="none" w:sz="0" w:space="0" w:color="auto"/>
        <w:left w:val="none" w:sz="0" w:space="0" w:color="auto"/>
        <w:bottom w:val="none" w:sz="0" w:space="0" w:color="auto"/>
        <w:right w:val="none" w:sz="0" w:space="0" w:color="auto"/>
      </w:divBdr>
    </w:div>
    <w:div w:id="240259091">
      <w:bodyDiv w:val="1"/>
      <w:marLeft w:val="0"/>
      <w:marRight w:val="0"/>
      <w:marTop w:val="0"/>
      <w:marBottom w:val="0"/>
      <w:divBdr>
        <w:top w:val="none" w:sz="0" w:space="0" w:color="auto"/>
        <w:left w:val="none" w:sz="0" w:space="0" w:color="auto"/>
        <w:bottom w:val="none" w:sz="0" w:space="0" w:color="auto"/>
        <w:right w:val="none" w:sz="0" w:space="0" w:color="auto"/>
      </w:divBdr>
    </w:div>
    <w:div w:id="258757280">
      <w:bodyDiv w:val="1"/>
      <w:marLeft w:val="0"/>
      <w:marRight w:val="0"/>
      <w:marTop w:val="0"/>
      <w:marBottom w:val="0"/>
      <w:divBdr>
        <w:top w:val="none" w:sz="0" w:space="0" w:color="auto"/>
        <w:left w:val="none" w:sz="0" w:space="0" w:color="auto"/>
        <w:bottom w:val="none" w:sz="0" w:space="0" w:color="auto"/>
        <w:right w:val="none" w:sz="0" w:space="0" w:color="auto"/>
      </w:divBdr>
    </w:div>
    <w:div w:id="259218063">
      <w:bodyDiv w:val="1"/>
      <w:marLeft w:val="0"/>
      <w:marRight w:val="0"/>
      <w:marTop w:val="0"/>
      <w:marBottom w:val="0"/>
      <w:divBdr>
        <w:top w:val="none" w:sz="0" w:space="0" w:color="auto"/>
        <w:left w:val="none" w:sz="0" w:space="0" w:color="auto"/>
        <w:bottom w:val="none" w:sz="0" w:space="0" w:color="auto"/>
        <w:right w:val="none" w:sz="0" w:space="0" w:color="auto"/>
      </w:divBdr>
    </w:div>
    <w:div w:id="264190500">
      <w:bodyDiv w:val="1"/>
      <w:marLeft w:val="0"/>
      <w:marRight w:val="0"/>
      <w:marTop w:val="0"/>
      <w:marBottom w:val="0"/>
      <w:divBdr>
        <w:top w:val="none" w:sz="0" w:space="0" w:color="auto"/>
        <w:left w:val="none" w:sz="0" w:space="0" w:color="auto"/>
        <w:bottom w:val="none" w:sz="0" w:space="0" w:color="auto"/>
        <w:right w:val="none" w:sz="0" w:space="0" w:color="auto"/>
      </w:divBdr>
    </w:div>
    <w:div w:id="267085294">
      <w:bodyDiv w:val="1"/>
      <w:marLeft w:val="0"/>
      <w:marRight w:val="0"/>
      <w:marTop w:val="0"/>
      <w:marBottom w:val="0"/>
      <w:divBdr>
        <w:top w:val="none" w:sz="0" w:space="0" w:color="auto"/>
        <w:left w:val="none" w:sz="0" w:space="0" w:color="auto"/>
        <w:bottom w:val="none" w:sz="0" w:space="0" w:color="auto"/>
        <w:right w:val="none" w:sz="0" w:space="0" w:color="auto"/>
      </w:divBdr>
    </w:div>
    <w:div w:id="285694501">
      <w:bodyDiv w:val="1"/>
      <w:marLeft w:val="0"/>
      <w:marRight w:val="0"/>
      <w:marTop w:val="0"/>
      <w:marBottom w:val="0"/>
      <w:divBdr>
        <w:top w:val="none" w:sz="0" w:space="0" w:color="auto"/>
        <w:left w:val="none" w:sz="0" w:space="0" w:color="auto"/>
        <w:bottom w:val="none" w:sz="0" w:space="0" w:color="auto"/>
        <w:right w:val="none" w:sz="0" w:space="0" w:color="auto"/>
      </w:divBdr>
    </w:div>
    <w:div w:id="303855925">
      <w:bodyDiv w:val="1"/>
      <w:marLeft w:val="0"/>
      <w:marRight w:val="0"/>
      <w:marTop w:val="0"/>
      <w:marBottom w:val="0"/>
      <w:divBdr>
        <w:top w:val="none" w:sz="0" w:space="0" w:color="auto"/>
        <w:left w:val="none" w:sz="0" w:space="0" w:color="auto"/>
        <w:bottom w:val="none" w:sz="0" w:space="0" w:color="auto"/>
        <w:right w:val="none" w:sz="0" w:space="0" w:color="auto"/>
      </w:divBdr>
    </w:div>
    <w:div w:id="325672291">
      <w:bodyDiv w:val="1"/>
      <w:marLeft w:val="0"/>
      <w:marRight w:val="0"/>
      <w:marTop w:val="0"/>
      <w:marBottom w:val="0"/>
      <w:divBdr>
        <w:top w:val="none" w:sz="0" w:space="0" w:color="auto"/>
        <w:left w:val="none" w:sz="0" w:space="0" w:color="auto"/>
        <w:bottom w:val="none" w:sz="0" w:space="0" w:color="auto"/>
        <w:right w:val="none" w:sz="0" w:space="0" w:color="auto"/>
      </w:divBdr>
    </w:div>
    <w:div w:id="326978712">
      <w:bodyDiv w:val="1"/>
      <w:marLeft w:val="0"/>
      <w:marRight w:val="0"/>
      <w:marTop w:val="0"/>
      <w:marBottom w:val="0"/>
      <w:divBdr>
        <w:top w:val="none" w:sz="0" w:space="0" w:color="auto"/>
        <w:left w:val="none" w:sz="0" w:space="0" w:color="auto"/>
        <w:bottom w:val="none" w:sz="0" w:space="0" w:color="auto"/>
        <w:right w:val="none" w:sz="0" w:space="0" w:color="auto"/>
      </w:divBdr>
    </w:div>
    <w:div w:id="327908322">
      <w:bodyDiv w:val="1"/>
      <w:marLeft w:val="0"/>
      <w:marRight w:val="0"/>
      <w:marTop w:val="0"/>
      <w:marBottom w:val="0"/>
      <w:divBdr>
        <w:top w:val="none" w:sz="0" w:space="0" w:color="auto"/>
        <w:left w:val="none" w:sz="0" w:space="0" w:color="auto"/>
        <w:bottom w:val="none" w:sz="0" w:space="0" w:color="auto"/>
        <w:right w:val="none" w:sz="0" w:space="0" w:color="auto"/>
      </w:divBdr>
    </w:div>
    <w:div w:id="345445698">
      <w:bodyDiv w:val="1"/>
      <w:marLeft w:val="0"/>
      <w:marRight w:val="0"/>
      <w:marTop w:val="0"/>
      <w:marBottom w:val="0"/>
      <w:divBdr>
        <w:top w:val="none" w:sz="0" w:space="0" w:color="auto"/>
        <w:left w:val="none" w:sz="0" w:space="0" w:color="auto"/>
        <w:bottom w:val="none" w:sz="0" w:space="0" w:color="auto"/>
        <w:right w:val="none" w:sz="0" w:space="0" w:color="auto"/>
      </w:divBdr>
    </w:div>
    <w:div w:id="352265075">
      <w:bodyDiv w:val="1"/>
      <w:marLeft w:val="0"/>
      <w:marRight w:val="0"/>
      <w:marTop w:val="0"/>
      <w:marBottom w:val="0"/>
      <w:divBdr>
        <w:top w:val="none" w:sz="0" w:space="0" w:color="auto"/>
        <w:left w:val="none" w:sz="0" w:space="0" w:color="auto"/>
        <w:bottom w:val="none" w:sz="0" w:space="0" w:color="auto"/>
        <w:right w:val="none" w:sz="0" w:space="0" w:color="auto"/>
      </w:divBdr>
    </w:div>
    <w:div w:id="374233091">
      <w:bodyDiv w:val="1"/>
      <w:marLeft w:val="0"/>
      <w:marRight w:val="0"/>
      <w:marTop w:val="0"/>
      <w:marBottom w:val="0"/>
      <w:divBdr>
        <w:top w:val="none" w:sz="0" w:space="0" w:color="auto"/>
        <w:left w:val="none" w:sz="0" w:space="0" w:color="auto"/>
        <w:bottom w:val="none" w:sz="0" w:space="0" w:color="auto"/>
        <w:right w:val="none" w:sz="0" w:space="0" w:color="auto"/>
      </w:divBdr>
    </w:div>
    <w:div w:id="400254139">
      <w:bodyDiv w:val="1"/>
      <w:marLeft w:val="0"/>
      <w:marRight w:val="0"/>
      <w:marTop w:val="0"/>
      <w:marBottom w:val="0"/>
      <w:divBdr>
        <w:top w:val="none" w:sz="0" w:space="0" w:color="auto"/>
        <w:left w:val="none" w:sz="0" w:space="0" w:color="auto"/>
        <w:bottom w:val="none" w:sz="0" w:space="0" w:color="auto"/>
        <w:right w:val="none" w:sz="0" w:space="0" w:color="auto"/>
      </w:divBdr>
    </w:div>
    <w:div w:id="403376851">
      <w:bodyDiv w:val="1"/>
      <w:marLeft w:val="0"/>
      <w:marRight w:val="0"/>
      <w:marTop w:val="0"/>
      <w:marBottom w:val="0"/>
      <w:divBdr>
        <w:top w:val="none" w:sz="0" w:space="0" w:color="auto"/>
        <w:left w:val="none" w:sz="0" w:space="0" w:color="auto"/>
        <w:bottom w:val="none" w:sz="0" w:space="0" w:color="auto"/>
        <w:right w:val="none" w:sz="0" w:space="0" w:color="auto"/>
      </w:divBdr>
    </w:div>
    <w:div w:id="414404534">
      <w:bodyDiv w:val="1"/>
      <w:marLeft w:val="0"/>
      <w:marRight w:val="0"/>
      <w:marTop w:val="0"/>
      <w:marBottom w:val="0"/>
      <w:divBdr>
        <w:top w:val="none" w:sz="0" w:space="0" w:color="auto"/>
        <w:left w:val="none" w:sz="0" w:space="0" w:color="auto"/>
        <w:bottom w:val="none" w:sz="0" w:space="0" w:color="auto"/>
        <w:right w:val="none" w:sz="0" w:space="0" w:color="auto"/>
      </w:divBdr>
    </w:div>
    <w:div w:id="437723003">
      <w:bodyDiv w:val="1"/>
      <w:marLeft w:val="0"/>
      <w:marRight w:val="0"/>
      <w:marTop w:val="0"/>
      <w:marBottom w:val="0"/>
      <w:divBdr>
        <w:top w:val="none" w:sz="0" w:space="0" w:color="auto"/>
        <w:left w:val="none" w:sz="0" w:space="0" w:color="auto"/>
        <w:bottom w:val="none" w:sz="0" w:space="0" w:color="auto"/>
        <w:right w:val="none" w:sz="0" w:space="0" w:color="auto"/>
      </w:divBdr>
    </w:div>
    <w:div w:id="448815368">
      <w:bodyDiv w:val="1"/>
      <w:marLeft w:val="0"/>
      <w:marRight w:val="0"/>
      <w:marTop w:val="0"/>
      <w:marBottom w:val="0"/>
      <w:divBdr>
        <w:top w:val="none" w:sz="0" w:space="0" w:color="auto"/>
        <w:left w:val="none" w:sz="0" w:space="0" w:color="auto"/>
        <w:bottom w:val="none" w:sz="0" w:space="0" w:color="auto"/>
        <w:right w:val="none" w:sz="0" w:space="0" w:color="auto"/>
      </w:divBdr>
    </w:div>
    <w:div w:id="455875794">
      <w:bodyDiv w:val="1"/>
      <w:marLeft w:val="0"/>
      <w:marRight w:val="0"/>
      <w:marTop w:val="0"/>
      <w:marBottom w:val="0"/>
      <w:divBdr>
        <w:top w:val="none" w:sz="0" w:space="0" w:color="auto"/>
        <w:left w:val="none" w:sz="0" w:space="0" w:color="auto"/>
        <w:bottom w:val="none" w:sz="0" w:space="0" w:color="auto"/>
        <w:right w:val="none" w:sz="0" w:space="0" w:color="auto"/>
      </w:divBdr>
    </w:div>
    <w:div w:id="482165183">
      <w:bodyDiv w:val="1"/>
      <w:marLeft w:val="0"/>
      <w:marRight w:val="0"/>
      <w:marTop w:val="0"/>
      <w:marBottom w:val="0"/>
      <w:divBdr>
        <w:top w:val="none" w:sz="0" w:space="0" w:color="auto"/>
        <w:left w:val="none" w:sz="0" w:space="0" w:color="auto"/>
        <w:bottom w:val="none" w:sz="0" w:space="0" w:color="auto"/>
        <w:right w:val="none" w:sz="0" w:space="0" w:color="auto"/>
      </w:divBdr>
    </w:div>
    <w:div w:id="485099089">
      <w:bodyDiv w:val="1"/>
      <w:marLeft w:val="0"/>
      <w:marRight w:val="0"/>
      <w:marTop w:val="0"/>
      <w:marBottom w:val="0"/>
      <w:divBdr>
        <w:top w:val="none" w:sz="0" w:space="0" w:color="auto"/>
        <w:left w:val="none" w:sz="0" w:space="0" w:color="auto"/>
        <w:bottom w:val="none" w:sz="0" w:space="0" w:color="auto"/>
        <w:right w:val="none" w:sz="0" w:space="0" w:color="auto"/>
      </w:divBdr>
    </w:div>
    <w:div w:id="523325683">
      <w:bodyDiv w:val="1"/>
      <w:marLeft w:val="0"/>
      <w:marRight w:val="0"/>
      <w:marTop w:val="0"/>
      <w:marBottom w:val="0"/>
      <w:divBdr>
        <w:top w:val="none" w:sz="0" w:space="0" w:color="auto"/>
        <w:left w:val="none" w:sz="0" w:space="0" w:color="auto"/>
        <w:bottom w:val="none" w:sz="0" w:space="0" w:color="auto"/>
        <w:right w:val="none" w:sz="0" w:space="0" w:color="auto"/>
      </w:divBdr>
    </w:div>
    <w:div w:id="537855885">
      <w:bodyDiv w:val="1"/>
      <w:marLeft w:val="0"/>
      <w:marRight w:val="0"/>
      <w:marTop w:val="0"/>
      <w:marBottom w:val="0"/>
      <w:divBdr>
        <w:top w:val="none" w:sz="0" w:space="0" w:color="auto"/>
        <w:left w:val="none" w:sz="0" w:space="0" w:color="auto"/>
        <w:bottom w:val="none" w:sz="0" w:space="0" w:color="auto"/>
        <w:right w:val="none" w:sz="0" w:space="0" w:color="auto"/>
      </w:divBdr>
    </w:div>
    <w:div w:id="543447248">
      <w:bodyDiv w:val="1"/>
      <w:marLeft w:val="0"/>
      <w:marRight w:val="0"/>
      <w:marTop w:val="0"/>
      <w:marBottom w:val="0"/>
      <w:divBdr>
        <w:top w:val="none" w:sz="0" w:space="0" w:color="auto"/>
        <w:left w:val="none" w:sz="0" w:space="0" w:color="auto"/>
        <w:bottom w:val="none" w:sz="0" w:space="0" w:color="auto"/>
        <w:right w:val="none" w:sz="0" w:space="0" w:color="auto"/>
      </w:divBdr>
    </w:div>
    <w:div w:id="553934322">
      <w:bodyDiv w:val="1"/>
      <w:marLeft w:val="0"/>
      <w:marRight w:val="0"/>
      <w:marTop w:val="0"/>
      <w:marBottom w:val="0"/>
      <w:divBdr>
        <w:top w:val="none" w:sz="0" w:space="0" w:color="auto"/>
        <w:left w:val="none" w:sz="0" w:space="0" w:color="auto"/>
        <w:bottom w:val="none" w:sz="0" w:space="0" w:color="auto"/>
        <w:right w:val="none" w:sz="0" w:space="0" w:color="auto"/>
      </w:divBdr>
    </w:div>
    <w:div w:id="577441171">
      <w:bodyDiv w:val="1"/>
      <w:marLeft w:val="0"/>
      <w:marRight w:val="0"/>
      <w:marTop w:val="0"/>
      <w:marBottom w:val="0"/>
      <w:divBdr>
        <w:top w:val="none" w:sz="0" w:space="0" w:color="auto"/>
        <w:left w:val="none" w:sz="0" w:space="0" w:color="auto"/>
        <w:bottom w:val="none" w:sz="0" w:space="0" w:color="auto"/>
        <w:right w:val="none" w:sz="0" w:space="0" w:color="auto"/>
      </w:divBdr>
    </w:div>
    <w:div w:id="584918072">
      <w:bodyDiv w:val="1"/>
      <w:marLeft w:val="0"/>
      <w:marRight w:val="0"/>
      <w:marTop w:val="0"/>
      <w:marBottom w:val="0"/>
      <w:divBdr>
        <w:top w:val="none" w:sz="0" w:space="0" w:color="auto"/>
        <w:left w:val="none" w:sz="0" w:space="0" w:color="auto"/>
        <w:bottom w:val="none" w:sz="0" w:space="0" w:color="auto"/>
        <w:right w:val="none" w:sz="0" w:space="0" w:color="auto"/>
      </w:divBdr>
    </w:div>
    <w:div w:id="617877829">
      <w:bodyDiv w:val="1"/>
      <w:marLeft w:val="0"/>
      <w:marRight w:val="0"/>
      <w:marTop w:val="0"/>
      <w:marBottom w:val="0"/>
      <w:divBdr>
        <w:top w:val="none" w:sz="0" w:space="0" w:color="auto"/>
        <w:left w:val="none" w:sz="0" w:space="0" w:color="auto"/>
        <w:bottom w:val="none" w:sz="0" w:space="0" w:color="auto"/>
        <w:right w:val="none" w:sz="0" w:space="0" w:color="auto"/>
      </w:divBdr>
    </w:div>
    <w:div w:id="620722701">
      <w:bodyDiv w:val="1"/>
      <w:marLeft w:val="0"/>
      <w:marRight w:val="0"/>
      <w:marTop w:val="0"/>
      <w:marBottom w:val="0"/>
      <w:divBdr>
        <w:top w:val="none" w:sz="0" w:space="0" w:color="auto"/>
        <w:left w:val="none" w:sz="0" w:space="0" w:color="auto"/>
        <w:bottom w:val="none" w:sz="0" w:space="0" w:color="auto"/>
        <w:right w:val="none" w:sz="0" w:space="0" w:color="auto"/>
      </w:divBdr>
    </w:div>
    <w:div w:id="641154080">
      <w:bodyDiv w:val="1"/>
      <w:marLeft w:val="0"/>
      <w:marRight w:val="0"/>
      <w:marTop w:val="0"/>
      <w:marBottom w:val="0"/>
      <w:divBdr>
        <w:top w:val="none" w:sz="0" w:space="0" w:color="auto"/>
        <w:left w:val="none" w:sz="0" w:space="0" w:color="auto"/>
        <w:bottom w:val="none" w:sz="0" w:space="0" w:color="auto"/>
        <w:right w:val="none" w:sz="0" w:space="0" w:color="auto"/>
      </w:divBdr>
    </w:div>
    <w:div w:id="644743845">
      <w:bodyDiv w:val="1"/>
      <w:marLeft w:val="0"/>
      <w:marRight w:val="0"/>
      <w:marTop w:val="0"/>
      <w:marBottom w:val="0"/>
      <w:divBdr>
        <w:top w:val="none" w:sz="0" w:space="0" w:color="auto"/>
        <w:left w:val="none" w:sz="0" w:space="0" w:color="auto"/>
        <w:bottom w:val="none" w:sz="0" w:space="0" w:color="auto"/>
        <w:right w:val="none" w:sz="0" w:space="0" w:color="auto"/>
      </w:divBdr>
    </w:div>
    <w:div w:id="653148240">
      <w:bodyDiv w:val="1"/>
      <w:marLeft w:val="0"/>
      <w:marRight w:val="0"/>
      <w:marTop w:val="0"/>
      <w:marBottom w:val="0"/>
      <w:divBdr>
        <w:top w:val="none" w:sz="0" w:space="0" w:color="auto"/>
        <w:left w:val="none" w:sz="0" w:space="0" w:color="auto"/>
        <w:bottom w:val="none" w:sz="0" w:space="0" w:color="auto"/>
        <w:right w:val="none" w:sz="0" w:space="0" w:color="auto"/>
      </w:divBdr>
    </w:div>
    <w:div w:id="689650106">
      <w:bodyDiv w:val="1"/>
      <w:marLeft w:val="0"/>
      <w:marRight w:val="0"/>
      <w:marTop w:val="0"/>
      <w:marBottom w:val="0"/>
      <w:divBdr>
        <w:top w:val="none" w:sz="0" w:space="0" w:color="auto"/>
        <w:left w:val="none" w:sz="0" w:space="0" w:color="auto"/>
        <w:bottom w:val="none" w:sz="0" w:space="0" w:color="auto"/>
        <w:right w:val="none" w:sz="0" w:space="0" w:color="auto"/>
      </w:divBdr>
    </w:div>
    <w:div w:id="697127617">
      <w:bodyDiv w:val="1"/>
      <w:marLeft w:val="0"/>
      <w:marRight w:val="0"/>
      <w:marTop w:val="0"/>
      <w:marBottom w:val="0"/>
      <w:divBdr>
        <w:top w:val="none" w:sz="0" w:space="0" w:color="auto"/>
        <w:left w:val="none" w:sz="0" w:space="0" w:color="auto"/>
        <w:bottom w:val="none" w:sz="0" w:space="0" w:color="auto"/>
        <w:right w:val="none" w:sz="0" w:space="0" w:color="auto"/>
      </w:divBdr>
    </w:div>
    <w:div w:id="699282719">
      <w:bodyDiv w:val="1"/>
      <w:marLeft w:val="0"/>
      <w:marRight w:val="0"/>
      <w:marTop w:val="0"/>
      <w:marBottom w:val="0"/>
      <w:divBdr>
        <w:top w:val="none" w:sz="0" w:space="0" w:color="auto"/>
        <w:left w:val="none" w:sz="0" w:space="0" w:color="auto"/>
        <w:bottom w:val="none" w:sz="0" w:space="0" w:color="auto"/>
        <w:right w:val="none" w:sz="0" w:space="0" w:color="auto"/>
      </w:divBdr>
    </w:div>
    <w:div w:id="705761641">
      <w:bodyDiv w:val="1"/>
      <w:marLeft w:val="0"/>
      <w:marRight w:val="0"/>
      <w:marTop w:val="0"/>
      <w:marBottom w:val="0"/>
      <w:divBdr>
        <w:top w:val="none" w:sz="0" w:space="0" w:color="auto"/>
        <w:left w:val="none" w:sz="0" w:space="0" w:color="auto"/>
        <w:bottom w:val="none" w:sz="0" w:space="0" w:color="auto"/>
        <w:right w:val="none" w:sz="0" w:space="0" w:color="auto"/>
      </w:divBdr>
    </w:div>
    <w:div w:id="715616623">
      <w:bodyDiv w:val="1"/>
      <w:marLeft w:val="0"/>
      <w:marRight w:val="0"/>
      <w:marTop w:val="0"/>
      <w:marBottom w:val="0"/>
      <w:divBdr>
        <w:top w:val="none" w:sz="0" w:space="0" w:color="auto"/>
        <w:left w:val="none" w:sz="0" w:space="0" w:color="auto"/>
        <w:bottom w:val="none" w:sz="0" w:space="0" w:color="auto"/>
        <w:right w:val="none" w:sz="0" w:space="0" w:color="auto"/>
      </w:divBdr>
    </w:div>
    <w:div w:id="766267129">
      <w:bodyDiv w:val="1"/>
      <w:marLeft w:val="0"/>
      <w:marRight w:val="0"/>
      <w:marTop w:val="0"/>
      <w:marBottom w:val="0"/>
      <w:divBdr>
        <w:top w:val="none" w:sz="0" w:space="0" w:color="auto"/>
        <w:left w:val="none" w:sz="0" w:space="0" w:color="auto"/>
        <w:bottom w:val="none" w:sz="0" w:space="0" w:color="auto"/>
        <w:right w:val="none" w:sz="0" w:space="0" w:color="auto"/>
      </w:divBdr>
    </w:div>
    <w:div w:id="777218476">
      <w:bodyDiv w:val="1"/>
      <w:marLeft w:val="0"/>
      <w:marRight w:val="0"/>
      <w:marTop w:val="0"/>
      <w:marBottom w:val="0"/>
      <w:divBdr>
        <w:top w:val="none" w:sz="0" w:space="0" w:color="auto"/>
        <w:left w:val="none" w:sz="0" w:space="0" w:color="auto"/>
        <w:bottom w:val="none" w:sz="0" w:space="0" w:color="auto"/>
        <w:right w:val="none" w:sz="0" w:space="0" w:color="auto"/>
      </w:divBdr>
    </w:div>
    <w:div w:id="781607325">
      <w:bodyDiv w:val="1"/>
      <w:marLeft w:val="0"/>
      <w:marRight w:val="0"/>
      <w:marTop w:val="0"/>
      <w:marBottom w:val="0"/>
      <w:divBdr>
        <w:top w:val="none" w:sz="0" w:space="0" w:color="auto"/>
        <w:left w:val="none" w:sz="0" w:space="0" w:color="auto"/>
        <w:bottom w:val="none" w:sz="0" w:space="0" w:color="auto"/>
        <w:right w:val="none" w:sz="0" w:space="0" w:color="auto"/>
      </w:divBdr>
    </w:div>
    <w:div w:id="790322273">
      <w:bodyDiv w:val="1"/>
      <w:marLeft w:val="0"/>
      <w:marRight w:val="0"/>
      <w:marTop w:val="0"/>
      <w:marBottom w:val="0"/>
      <w:divBdr>
        <w:top w:val="none" w:sz="0" w:space="0" w:color="auto"/>
        <w:left w:val="none" w:sz="0" w:space="0" w:color="auto"/>
        <w:bottom w:val="none" w:sz="0" w:space="0" w:color="auto"/>
        <w:right w:val="none" w:sz="0" w:space="0" w:color="auto"/>
      </w:divBdr>
    </w:div>
    <w:div w:id="809975151">
      <w:bodyDiv w:val="1"/>
      <w:marLeft w:val="0"/>
      <w:marRight w:val="0"/>
      <w:marTop w:val="0"/>
      <w:marBottom w:val="0"/>
      <w:divBdr>
        <w:top w:val="none" w:sz="0" w:space="0" w:color="auto"/>
        <w:left w:val="none" w:sz="0" w:space="0" w:color="auto"/>
        <w:bottom w:val="none" w:sz="0" w:space="0" w:color="auto"/>
        <w:right w:val="none" w:sz="0" w:space="0" w:color="auto"/>
      </w:divBdr>
    </w:div>
    <w:div w:id="816722425">
      <w:bodyDiv w:val="1"/>
      <w:marLeft w:val="0"/>
      <w:marRight w:val="0"/>
      <w:marTop w:val="0"/>
      <w:marBottom w:val="0"/>
      <w:divBdr>
        <w:top w:val="none" w:sz="0" w:space="0" w:color="auto"/>
        <w:left w:val="none" w:sz="0" w:space="0" w:color="auto"/>
        <w:bottom w:val="none" w:sz="0" w:space="0" w:color="auto"/>
        <w:right w:val="none" w:sz="0" w:space="0" w:color="auto"/>
      </w:divBdr>
    </w:div>
    <w:div w:id="827213452">
      <w:bodyDiv w:val="1"/>
      <w:marLeft w:val="0"/>
      <w:marRight w:val="0"/>
      <w:marTop w:val="0"/>
      <w:marBottom w:val="0"/>
      <w:divBdr>
        <w:top w:val="none" w:sz="0" w:space="0" w:color="auto"/>
        <w:left w:val="none" w:sz="0" w:space="0" w:color="auto"/>
        <w:bottom w:val="none" w:sz="0" w:space="0" w:color="auto"/>
        <w:right w:val="none" w:sz="0" w:space="0" w:color="auto"/>
      </w:divBdr>
    </w:div>
    <w:div w:id="827285066">
      <w:bodyDiv w:val="1"/>
      <w:marLeft w:val="0"/>
      <w:marRight w:val="0"/>
      <w:marTop w:val="0"/>
      <w:marBottom w:val="0"/>
      <w:divBdr>
        <w:top w:val="none" w:sz="0" w:space="0" w:color="auto"/>
        <w:left w:val="none" w:sz="0" w:space="0" w:color="auto"/>
        <w:bottom w:val="none" w:sz="0" w:space="0" w:color="auto"/>
        <w:right w:val="none" w:sz="0" w:space="0" w:color="auto"/>
      </w:divBdr>
    </w:div>
    <w:div w:id="864907421">
      <w:bodyDiv w:val="1"/>
      <w:marLeft w:val="0"/>
      <w:marRight w:val="0"/>
      <w:marTop w:val="0"/>
      <w:marBottom w:val="0"/>
      <w:divBdr>
        <w:top w:val="none" w:sz="0" w:space="0" w:color="auto"/>
        <w:left w:val="none" w:sz="0" w:space="0" w:color="auto"/>
        <w:bottom w:val="none" w:sz="0" w:space="0" w:color="auto"/>
        <w:right w:val="none" w:sz="0" w:space="0" w:color="auto"/>
      </w:divBdr>
    </w:div>
    <w:div w:id="869419227">
      <w:bodyDiv w:val="1"/>
      <w:marLeft w:val="0"/>
      <w:marRight w:val="0"/>
      <w:marTop w:val="0"/>
      <w:marBottom w:val="0"/>
      <w:divBdr>
        <w:top w:val="none" w:sz="0" w:space="0" w:color="auto"/>
        <w:left w:val="none" w:sz="0" w:space="0" w:color="auto"/>
        <w:bottom w:val="none" w:sz="0" w:space="0" w:color="auto"/>
        <w:right w:val="none" w:sz="0" w:space="0" w:color="auto"/>
      </w:divBdr>
    </w:div>
    <w:div w:id="895359896">
      <w:bodyDiv w:val="1"/>
      <w:marLeft w:val="0"/>
      <w:marRight w:val="0"/>
      <w:marTop w:val="0"/>
      <w:marBottom w:val="0"/>
      <w:divBdr>
        <w:top w:val="none" w:sz="0" w:space="0" w:color="auto"/>
        <w:left w:val="none" w:sz="0" w:space="0" w:color="auto"/>
        <w:bottom w:val="none" w:sz="0" w:space="0" w:color="auto"/>
        <w:right w:val="none" w:sz="0" w:space="0" w:color="auto"/>
      </w:divBdr>
    </w:div>
    <w:div w:id="906576014">
      <w:bodyDiv w:val="1"/>
      <w:marLeft w:val="0"/>
      <w:marRight w:val="0"/>
      <w:marTop w:val="0"/>
      <w:marBottom w:val="0"/>
      <w:divBdr>
        <w:top w:val="none" w:sz="0" w:space="0" w:color="auto"/>
        <w:left w:val="none" w:sz="0" w:space="0" w:color="auto"/>
        <w:bottom w:val="none" w:sz="0" w:space="0" w:color="auto"/>
        <w:right w:val="none" w:sz="0" w:space="0" w:color="auto"/>
      </w:divBdr>
    </w:div>
    <w:div w:id="947931132">
      <w:bodyDiv w:val="1"/>
      <w:marLeft w:val="0"/>
      <w:marRight w:val="0"/>
      <w:marTop w:val="0"/>
      <w:marBottom w:val="0"/>
      <w:divBdr>
        <w:top w:val="none" w:sz="0" w:space="0" w:color="auto"/>
        <w:left w:val="none" w:sz="0" w:space="0" w:color="auto"/>
        <w:bottom w:val="none" w:sz="0" w:space="0" w:color="auto"/>
        <w:right w:val="none" w:sz="0" w:space="0" w:color="auto"/>
      </w:divBdr>
    </w:div>
    <w:div w:id="1010334804">
      <w:bodyDiv w:val="1"/>
      <w:marLeft w:val="0"/>
      <w:marRight w:val="0"/>
      <w:marTop w:val="0"/>
      <w:marBottom w:val="0"/>
      <w:divBdr>
        <w:top w:val="none" w:sz="0" w:space="0" w:color="auto"/>
        <w:left w:val="none" w:sz="0" w:space="0" w:color="auto"/>
        <w:bottom w:val="none" w:sz="0" w:space="0" w:color="auto"/>
        <w:right w:val="none" w:sz="0" w:space="0" w:color="auto"/>
      </w:divBdr>
    </w:div>
    <w:div w:id="1018703681">
      <w:bodyDiv w:val="1"/>
      <w:marLeft w:val="0"/>
      <w:marRight w:val="0"/>
      <w:marTop w:val="0"/>
      <w:marBottom w:val="0"/>
      <w:divBdr>
        <w:top w:val="none" w:sz="0" w:space="0" w:color="auto"/>
        <w:left w:val="none" w:sz="0" w:space="0" w:color="auto"/>
        <w:bottom w:val="none" w:sz="0" w:space="0" w:color="auto"/>
        <w:right w:val="none" w:sz="0" w:space="0" w:color="auto"/>
      </w:divBdr>
    </w:div>
    <w:div w:id="1045326369">
      <w:bodyDiv w:val="1"/>
      <w:marLeft w:val="0"/>
      <w:marRight w:val="0"/>
      <w:marTop w:val="0"/>
      <w:marBottom w:val="0"/>
      <w:divBdr>
        <w:top w:val="none" w:sz="0" w:space="0" w:color="auto"/>
        <w:left w:val="none" w:sz="0" w:space="0" w:color="auto"/>
        <w:bottom w:val="none" w:sz="0" w:space="0" w:color="auto"/>
        <w:right w:val="none" w:sz="0" w:space="0" w:color="auto"/>
      </w:divBdr>
    </w:div>
    <w:div w:id="1047341646">
      <w:bodyDiv w:val="1"/>
      <w:marLeft w:val="0"/>
      <w:marRight w:val="0"/>
      <w:marTop w:val="0"/>
      <w:marBottom w:val="0"/>
      <w:divBdr>
        <w:top w:val="none" w:sz="0" w:space="0" w:color="auto"/>
        <w:left w:val="none" w:sz="0" w:space="0" w:color="auto"/>
        <w:bottom w:val="none" w:sz="0" w:space="0" w:color="auto"/>
        <w:right w:val="none" w:sz="0" w:space="0" w:color="auto"/>
      </w:divBdr>
    </w:div>
    <w:div w:id="1050812476">
      <w:bodyDiv w:val="1"/>
      <w:marLeft w:val="0"/>
      <w:marRight w:val="0"/>
      <w:marTop w:val="0"/>
      <w:marBottom w:val="0"/>
      <w:divBdr>
        <w:top w:val="none" w:sz="0" w:space="0" w:color="auto"/>
        <w:left w:val="none" w:sz="0" w:space="0" w:color="auto"/>
        <w:bottom w:val="none" w:sz="0" w:space="0" w:color="auto"/>
        <w:right w:val="none" w:sz="0" w:space="0" w:color="auto"/>
      </w:divBdr>
    </w:div>
    <w:div w:id="1057434477">
      <w:bodyDiv w:val="1"/>
      <w:marLeft w:val="0"/>
      <w:marRight w:val="0"/>
      <w:marTop w:val="0"/>
      <w:marBottom w:val="0"/>
      <w:divBdr>
        <w:top w:val="none" w:sz="0" w:space="0" w:color="auto"/>
        <w:left w:val="none" w:sz="0" w:space="0" w:color="auto"/>
        <w:bottom w:val="none" w:sz="0" w:space="0" w:color="auto"/>
        <w:right w:val="none" w:sz="0" w:space="0" w:color="auto"/>
      </w:divBdr>
    </w:div>
    <w:div w:id="1070690528">
      <w:bodyDiv w:val="1"/>
      <w:marLeft w:val="0"/>
      <w:marRight w:val="0"/>
      <w:marTop w:val="0"/>
      <w:marBottom w:val="0"/>
      <w:divBdr>
        <w:top w:val="none" w:sz="0" w:space="0" w:color="auto"/>
        <w:left w:val="none" w:sz="0" w:space="0" w:color="auto"/>
        <w:bottom w:val="none" w:sz="0" w:space="0" w:color="auto"/>
        <w:right w:val="none" w:sz="0" w:space="0" w:color="auto"/>
      </w:divBdr>
    </w:div>
    <w:div w:id="1081949979">
      <w:bodyDiv w:val="1"/>
      <w:marLeft w:val="0"/>
      <w:marRight w:val="0"/>
      <w:marTop w:val="0"/>
      <w:marBottom w:val="0"/>
      <w:divBdr>
        <w:top w:val="none" w:sz="0" w:space="0" w:color="auto"/>
        <w:left w:val="none" w:sz="0" w:space="0" w:color="auto"/>
        <w:bottom w:val="none" w:sz="0" w:space="0" w:color="auto"/>
        <w:right w:val="none" w:sz="0" w:space="0" w:color="auto"/>
      </w:divBdr>
    </w:div>
    <w:div w:id="1092622630">
      <w:bodyDiv w:val="1"/>
      <w:marLeft w:val="0"/>
      <w:marRight w:val="0"/>
      <w:marTop w:val="0"/>
      <w:marBottom w:val="0"/>
      <w:divBdr>
        <w:top w:val="none" w:sz="0" w:space="0" w:color="auto"/>
        <w:left w:val="none" w:sz="0" w:space="0" w:color="auto"/>
        <w:bottom w:val="none" w:sz="0" w:space="0" w:color="auto"/>
        <w:right w:val="none" w:sz="0" w:space="0" w:color="auto"/>
      </w:divBdr>
    </w:div>
    <w:div w:id="1105266155">
      <w:bodyDiv w:val="1"/>
      <w:marLeft w:val="0"/>
      <w:marRight w:val="0"/>
      <w:marTop w:val="0"/>
      <w:marBottom w:val="0"/>
      <w:divBdr>
        <w:top w:val="none" w:sz="0" w:space="0" w:color="auto"/>
        <w:left w:val="none" w:sz="0" w:space="0" w:color="auto"/>
        <w:bottom w:val="none" w:sz="0" w:space="0" w:color="auto"/>
        <w:right w:val="none" w:sz="0" w:space="0" w:color="auto"/>
      </w:divBdr>
    </w:div>
    <w:div w:id="1113864274">
      <w:bodyDiv w:val="1"/>
      <w:marLeft w:val="0"/>
      <w:marRight w:val="0"/>
      <w:marTop w:val="0"/>
      <w:marBottom w:val="0"/>
      <w:divBdr>
        <w:top w:val="none" w:sz="0" w:space="0" w:color="auto"/>
        <w:left w:val="none" w:sz="0" w:space="0" w:color="auto"/>
        <w:bottom w:val="none" w:sz="0" w:space="0" w:color="auto"/>
        <w:right w:val="none" w:sz="0" w:space="0" w:color="auto"/>
      </w:divBdr>
    </w:div>
    <w:div w:id="1114058904">
      <w:bodyDiv w:val="1"/>
      <w:marLeft w:val="0"/>
      <w:marRight w:val="0"/>
      <w:marTop w:val="0"/>
      <w:marBottom w:val="0"/>
      <w:divBdr>
        <w:top w:val="none" w:sz="0" w:space="0" w:color="auto"/>
        <w:left w:val="none" w:sz="0" w:space="0" w:color="auto"/>
        <w:bottom w:val="none" w:sz="0" w:space="0" w:color="auto"/>
        <w:right w:val="none" w:sz="0" w:space="0" w:color="auto"/>
      </w:divBdr>
    </w:div>
    <w:div w:id="1118640021">
      <w:bodyDiv w:val="1"/>
      <w:marLeft w:val="0"/>
      <w:marRight w:val="0"/>
      <w:marTop w:val="0"/>
      <w:marBottom w:val="0"/>
      <w:divBdr>
        <w:top w:val="none" w:sz="0" w:space="0" w:color="auto"/>
        <w:left w:val="none" w:sz="0" w:space="0" w:color="auto"/>
        <w:bottom w:val="none" w:sz="0" w:space="0" w:color="auto"/>
        <w:right w:val="none" w:sz="0" w:space="0" w:color="auto"/>
      </w:divBdr>
    </w:div>
    <w:div w:id="1121916146">
      <w:bodyDiv w:val="1"/>
      <w:marLeft w:val="0"/>
      <w:marRight w:val="0"/>
      <w:marTop w:val="0"/>
      <w:marBottom w:val="0"/>
      <w:divBdr>
        <w:top w:val="none" w:sz="0" w:space="0" w:color="auto"/>
        <w:left w:val="none" w:sz="0" w:space="0" w:color="auto"/>
        <w:bottom w:val="none" w:sz="0" w:space="0" w:color="auto"/>
        <w:right w:val="none" w:sz="0" w:space="0" w:color="auto"/>
      </w:divBdr>
    </w:div>
    <w:div w:id="1164541754">
      <w:bodyDiv w:val="1"/>
      <w:marLeft w:val="0"/>
      <w:marRight w:val="0"/>
      <w:marTop w:val="0"/>
      <w:marBottom w:val="0"/>
      <w:divBdr>
        <w:top w:val="none" w:sz="0" w:space="0" w:color="auto"/>
        <w:left w:val="none" w:sz="0" w:space="0" w:color="auto"/>
        <w:bottom w:val="none" w:sz="0" w:space="0" w:color="auto"/>
        <w:right w:val="none" w:sz="0" w:space="0" w:color="auto"/>
      </w:divBdr>
    </w:div>
    <w:div w:id="1184785838">
      <w:bodyDiv w:val="1"/>
      <w:marLeft w:val="0"/>
      <w:marRight w:val="0"/>
      <w:marTop w:val="0"/>
      <w:marBottom w:val="0"/>
      <w:divBdr>
        <w:top w:val="none" w:sz="0" w:space="0" w:color="auto"/>
        <w:left w:val="none" w:sz="0" w:space="0" w:color="auto"/>
        <w:bottom w:val="none" w:sz="0" w:space="0" w:color="auto"/>
        <w:right w:val="none" w:sz="0" w:space="0" w:color="auto"/>
      </w:divBdr>
    </w:div>
    <w:div w:id="1225221539">
      <w:bodyDiv w:val="1"/>
      <w:marLeft w:val="0"/>
      <w:marRight w:val="0"/>
      <w:marTop w:val="0"/>
      <w:marBottom w:val="0"/>
      <w:divBdr>
        <w:top w:val="none" w:sz="0" w:space="0" w:color="auto"/>
        <w:left w:val="none" w:sz="0" w:space="0" w:color="auto"/>
        <w:bottom w:val="none" w:sz="0" w:space="0" w:color="auto"/>
        <w:right w:val="none" w:sz="0" w:space="0" w:color="auto"/>
      </w:divBdr>
    </w:div>
    <w:div w:id="1272056181">
      <w:bodyDiv w:val="1"/>
      <w:marLeft w:val="0"/>
      <w:marRight w:val="0"/>
      <w:marTop w:val="0"/>
      <w:marBottom w:val="0"/>
      <w:divBdr>
        <w:top w:val="none" w:sz="0" w:space="0" w:color="auto"/>
        <w:left w:val="none" w:sz="0" w:space="0" w:color="auto"/>
        <w:bottom w:val="none" w:sz="0" w:space="0" w:color="auto"/>
        <w:right w:val="none" w:sz="0" w:space="0" w:color="auto"/>
      </w:divBdr>
    </w:div>
    <w:div w:id="1278291676">
      <w:bodyDiv w:val="1"/>
      <w:marLeft w:val="0"/>
      <w:marRight w:val="0"/>
      <w:marTop w:val="0"/>
      <w:marBottom w:val="0"/>
      <w:divBdr>
        <w:top w:val="none" w:sz="0" w:space="0" w:color="auto"/>
        <w:left w:val="none" w:sz="0" w:space="0" w:color="auto"/>
        <w:bottom w:val="none" w:sz="0" w:space="0" w:color="auto"/>
        <w:right w:val="none" w:sz="0" w:space="0" w:color="auto"/>
      </w:divBdr>
    </w:div>
    <w:div w:id="1279340490">
      <w:bodyDiv w:val="1"/>
      <w:marLeft w:val="0"/>
      <w:marRight w:val="0"/>
      <w:marTop w:val="0"/>
      <w:marBottom w:val="0"/>
      <w:divBdr>
        <w:top w:val="none" w:sz="0" w:space="0" w:color="auto"/>
        <w:left w:val="none" w:sz="0" w:space="0" w:color="auto"/>
        <w:bottom w:val="none" w:sz="0" w:space="0" w:color="auto"/>
        <w:right w:val="none" w:sz="0" w:space="0" w:color="auto"/>
      </w:divBdr>
    </w:div>
    <w:div w:id="1280337009">
      <w:bodyDiv w:val="1"/>
      <w:marLeft w:val="0"/>
      <w:marRight w:val="0"/>
      <w:marTop w:val="0"/>
      <w:marBottom w:val="0"/>
      <w:divBdr>
        <w:top w:val="none" w:sz="0" w:space="0" w:color="auto"/>
        <w:left w:val="none" w:sz="0" w:space="0" w:color="auto"/>
        <w:bottom w:val="none" w:sz="0" w:space="0" w:color="auto"/>
        <w:right w:val="none" w:sz="0" w:space="0" w:color="auto"/>
      </w:divBdr>
    </w:div>
    <w:div w:id="1292322546">
      <w:bodyDiv w:val="1"/>
      <w:marLeft w:val="0"/>
      <w:marRight w:val="0"/>
      <w:marTop w:val="0"/>
      <w:marBottom w:val="0"/>
      <w:divBdr>
        <w:top w:val="none" w:sz="0" w:space="0" w:color="auto"/>
        <w:left w:val="none" w:sz="0" w:space="0" w:color="auto"/>
        <w:bottom w:val="none" w:sz="0" w:space="0" w:color="auto"/>
        <w:right w:val="none" w:sz="0" w:space="0" w:color="auto"/>
      </w:divBdr>
    </w:div>
    <w:div w:id="1297226067">
      <w:bodyDiv w:val="1"/>
      <w:marLeft w:val="0"/>
      <w:marRight w:val="0"/>
      <w:marTop w:val="0"/>
      <w:marBottom w:val="0"/>
      <w:divBdr>
        <w:top w:val="none" w:sz="0" w:space="0" w:color="auto"/>
        <w:left w:val="none" w:sz="0" w:space="0" w:color="auto"/>
        <w:bottom w:val="none" w:sz="0" w:space="0" w:color="auto"/>
        <w:right w:val="none" w:sz="0" w:space="0" w:color="auto"/>
      </w:divBdr>
    </w:div>
    <w:div w:id="1313875341">
      <w:bodyDiv w:val="1"/>
      <w:marLeft w:val="0"/>
      <w:marRight w:val="0"/>
      <w:marTop w:val="0"/>
      <w:marBottom w:val="0"/>
      <w:divBdr>
        <w:top w:val="none" w:sz="0" w:space="0" w:color="auto"/>
        <w:left w:val="none" w:sz="0" w:space="0" w:color="auto"/>
        <w:bottom w:val="none" w:sz="0" w:space="0" w:color="auto"/>
        <w:right w:val="none" w:sz="0" w:space="0" w:color="auto"/>
      </w:divBdr>
    </w:div>
    <w:div w:id="1322389485">
      <w:bodyDiv w:val="1"/>
      <w:marLeft w:val="0"/>
      <w:marRight w:val="0"/>
      <w:marTop w:val="0"/>
      <w:marBottom w:val="0"/>
      <w:divBdr>
        <w:top w:val="none" w:sz="0" w:space="0" w:color="auto"/>
        <w:left w:val="none" w:sz="0" w:space="0" w:color="auto"/>
        <w:bottom w:val="none" w:sz="0" w:space="0" w:color="auto"/>
        <w:right w:val="none" w:sz="0" w:space="0" w:color="auto"/>
      </w:divBdr>
    </w:div>
    <w:div w:id="1354455163">
      <w:bodyDiv w:val="1"/>
      <w:marLeft w:val="0"/>
      <w:marRight w:val="0"/>
      <w:marTop w:val="0"/>
      <w:marBottom w:val="0"/>
      <w:divBdr>
        <w:top w:val="none" w:sz="0" w:space="0" w:color="auto"/>
        <w:left w:val="none" w:sz="0" w:space="0" w:color="auto"/>
        <w:bottom w:val="none" w:sz="0" w:space="0" w:color="auto"/>
        <w:right w:val="none" w:sz="0" w:space="0" w:color="auto"/>
      </w:divBdr>
    </w:div>
    <w:div w:id="1366517454">
      <w:bodyDiv w:val="1"/>
      <w:marLeft w:val="0"/>
      <w:marRight w:val="0"/>
      <w:marTop w:val="0"/>
      <w:marBottom w:val="0"/>
      <w:divBdr>
        <w:top w:val="none" w:sz="0" w:space="0" w:color="auto"/>
        <w:left w:val="none" w:sz="0" w:space="0" w:color="auto"/>
        <w:bottom w:val="none" w:sz="0" w:space="0" w:color="auto"/>
        <w:right w:val="none" w:sz="0" w:space="0" w:color="auto"/>
      </w:divBdr>
    </w:div>
    <w:div w:id="1385983079">
      <w:bodyDiv w:val="1"/>
      <w:marLeft w:val="0"/>
      <w:marRight w:val="0"/>
      <w:marTop w:val="0"/>
      <w:marBottom w:val="0"/>
      <w:divBdr>
        <w:top w:val="none" w:sz="0" w:space="0" w:color="auto"/>
        <w:left w:val="none" w:sz="0" w:space="0" w:color="auto"/>
        <w:bottom w:val="none" w:sz="0" w:space="0" w:color="auto"/>
        <w:right w:val="none" w:sz="0" w:space="0" w:color="auto"/>
      </w:divBdr>
    </w:div>
    <w:div w:id="1400516742">
      <w:bodyDiv w:val="1"/>
      <w:marLeft w:val="0"/>
      <w:marRight w:val="0"/>
      <w:marTop w:val="0"/>
      <w:marBottom w:val="0"/>
      <w:divBdr>
        <w:top w:val="none" w:sz="0" w:space="0" w:color="auto"/>
        <w:left w:val="none" w:sz="0" w:space="0" w:color="auto"/>
        <w:bottom w:val="none" w:sz="0" w:space="0" w:color="auto"/>
        <w:right w:val="none" w:sz="0" w:space="0" w:color="auto"/>
      </w:divBdr>
    </w:div>
    <w:div w:id="1422531185">
      <w:bodyDiv w:val="1"/>
      <w:marLeft w:val="0"/>
      <w:marRight w:val="0"/>
      <w:marTop w:val="0"/>
      <w:marBottom w:val="0"/>
      <w:divBdr>
        <w:top w:val="none" w:sz="0" w:space="0" w:color="auto"/>
        <w:left w:val="none" w:sz="0" w:space="0" w:color="auto"/>
        <w:bottom w:val="none" w:sz="0" w:space="0" w:color="auto"/>
        <w:right w:val="none" w:sz="0" w:space="0" w:color="auto"/>
      </w:divBdr>
    </w:div>
    <w:div w:id="1438023052">
      <w:bodyDiv w:val="1"/>
      <w:marLeft w:val="0"/>
      <w:marRight w:val="0"/>
      <w:marTop w:val="0"/>
      <w:marBottom w:val="0"/>
      <w:divBdr>
        <w:top w:val="none" w:sz="0" w:space="0" w:color="auto"/>
        <w:left w:val="none" w:sz="0" w:space="0" w:color="auto"/>
        <w:bottom w:val="none" w:sz="0" w:space="0" w:color="auto"/>
        <w:right w:val="none" w:sz="0" w:space="0" w:color="auto"/>
      </w:divBdr>
    </w:div>
    <w:div w:id="1457410513">
      <w:bodyDiv w:val="1"/>
      <w:marLeft w:val="0"/>
      <w:marRight w:val="0"/>
      <w:marTop w:val="0"/>
      <w:marBottom w:val="0"/>
      <w:divBdr>
        <w:top w:val="none" w:sz="0" w:space="0" w:color="auto"/>
        <w:left w:val="none" w:sz="0" w:space="0" w:color="auto"/>
        <w:bottom w:val="none" w:sz="0" w:space="0" w:color="auto"/>
        <w:right w:val="none" w:sz="0" w:space="0" w:color="auto"/>
      </w:divBdr>
    </w:div>
    <w:div w:id="1494107654">
      <w:bodyDiv w:val="1"/>
      <w:marLeft w:val="0"/>
      <w:marRight w:val="0"/>
      <w:marTop w:val="0"/>
      <w:marBottom w:val="0"/>
      <w:divBdr>
        <w:top w:val="none" w:sz="0" w:space="0" w:color="auto"/>
        <w:left w:val="none" w:sz="0" w:space="0" w:color="auto"/>
        <w:bottom w:val="none" w:sz="0" w:space="0" w:color="auto"/>
        <w:right w:val="none" w:sz="0" w:space="0" w:color="auto"/>
      </w:divBdr>
    </w:div>
    <w:div w:id="1502505320">
      <w:bodyDiv w:val="1"/>
      <w:marLeft w:val="0"/>
      <w:marRight w:val="0"/>
      <w:marTop w:val="0"/>
      <w:marBottom w:val="0"/>
      <w:divBdr>
        <w:top w:val="none" w:sz="0" w:space="0" w:color="auto"/>
        <w:left w:val="none" w:sz="0" w:space="0" w:color="auto"/>
        <w:bottom w:val="none" w:sz="0" w:space="0" w:color="auto"/>
        <w:right w:val="none" w:sz="0" w:space="0" w:color="auto"/>
      </w:divBdr>
    </w:div>
    <w:div w:id="1596865050">
      <w:bodyDiv w:val="1"/>
      <w:marLeft w:val="0"/>
      <w:marRight w:val="0"/>
      <w:marTop w:val="0"/>
      <w:marBottom w:val="0"/>
      <w:divBdr>
        <w:top w:val="none" w:sz="0" w:space="0" w:color="auto"/>
        <w:left w:val="none" w:sz="0" w:space="0" w:color="auto"/>
        <w:bottom w:val="none" w:sz="0" w:space="0" w:color="auto"/>
        <w:right w:val="none" w:sz="0" w:space="0" w:color="auto"/>
      </w:divBdr>
    </w:div>
    <w:div w:id="1690251718">
      <w:bodyDiv w:val="1"/>
      <w:marLeft w:val="0"/>
      <w:marRight w:val="0"/>
      <w:marTop w:val="0"/>
      <w:marBottom w:val="0"/>
      <w:divBdr>
        <w:top w:val="none" w:sz="0" w:space="0" w:color="auto"/>
        <w:left w:val="none" w:sz="0" w:space="0" w:color="auto"/>
        <w:bottom w:val="none" w:sz="0" w:space="0" w:color="auto"/>
        <w:right w:val="none" w:sz="0" w:space="0" w:color="auto"/>
      </w:divBdr>
    </w:div>
    <w:div w:id="1713918979">
      <w:bodyDiv w:val="1"/>
      <w:marLeft w:val="0"/>
      <w:marRight w:val="0"/>
      <w:marTop w:val="0"/>
      <w:marBottom w:val="0"/>
      <w:divBdr>
        <w:top w:val="none" w:sz="0" w:space="0" w:color="auto"/>
        <w:left w:val="none" w:sz="0" w:space="0" w:color="auto"/>
        <w:bottom w:val="none" w:sz="0" w:space="0" w:color="auto"/>
        <w:right w:val="none" w:sz="0" w:space="0" w:color="auto"/>
      </w:divBdr>
    </w:div>
    <w:div w:id="1725450059">
      <w:bodyDiv w:val="1"/>
      <w:marLeft w:val="0"/>
      <w:marRight w:val="0"/>
      <w:marTop w:val="0"/>
      <w:marBottom w:val="0"/>
      <w:divBdr>
        <w:top w:val="none" w:sz="0" w:space="0" w:color="auto"/>
        <w:left w:val="none" w:sz="0" w:space="0" w:color="auto"/>
        <w:bottom w:val="none" w:sz="0" w:space="0" w:color="auto"/>
        <w:right w:val="none" w:sz="0" w:space="0" w:color="auto"/>
      </w:divBdr>
    </w:div>
    <w:div w:id="1758478762">
      <w:bodyDiv w:val="1"/>
      <w:marLeft w:val="0"/>
      <w:marRight w:val="0"/>
      <w:marTop w:val="0"/>
      <w:marBottom w:val="0"/>
      <w:divBdr>
        <w:top w:val="none" w:sz="0" w:space="0" w:color="auto"/>
        <w:left w:val="none" w:sz="0" w:space="0" w:color="auto"/>
        <w:bottom w:val="none" w:sz="0" w:space="0" w:color="auto"/>
        <w:right w:val="none" w:sz="0" w:space="0" w:color="auto"/>
      </w:divBdr>
    </w:div>
    <w:div w:id="1780641091">
      <w:bodyDiv w:val="1"/>
      <w:marLeft w:val="0"/>
      <w:marRight w:val="0"/>
      <w:marTop w:val="0"/>
      <w:marBottom w:val="0"/>
      <w:divBdr>
        <w:top w:val="none" w:sz="0" w:space="0" w:color="auto"/>
        <w:left w:val="none" w:sz="0" w:space="0" w:color="auto"/>
        <w:bottom w:val="none" w:sz="0" w:space="0" w:color="auto"/>
        <w:right w:val="none" w:sz="0" w:space="0" w:color="auto"/>
      </w:divBdr>
    </w:div>
    <w:div w:id="1789736007">
      <w:bodyDiv w:val="1"/>
      <w:marLeft w:val="0"/>
      <w:marRight w:val="0"/>
      <w:marTop w:val="0"/>
      <w:marBottom w:val="0"/>
      <w:divBdr>
        <w:top w:val="none" w:sz="0" w:space="0" w:color="auto"/>
        <w:left w:val="none" w:sz="0" w:space="0" w:color="auto"/>
        <w:bottom w:val="none" w:sz="0" w:space="0" w:color="auto"/>
        <w:right w:val="none" w:sz="0" w:space="0" w:color="auto"/>
      </w:divBdr>
    </w:div>
    <w:div w:id="1827818634">
      <w:bodyDiv w:val="1"/>
      <w:marLeft w:val="0"/>
      <w:marRight w:val="0"/>
      <w:marTop w:val="0"/>
      <w:marBottom w:val="0"/>
      <w:divBdr>
        <w:top w:val="none" w:sz="0" w:space="0" w:color="auto"/>
        <w:left w:val="none" w:sz="0" w:space="0" w:color="auto"/>
        <w:bottom w:val="none" w:sz="0" w:space="0" w:color="auto"/>
        <w:right w:val="none" w:sz="0" w:space="0" w:color="auto"/>
      </w:divBdr>
    </w:div>
    <w:div w:id="1834419229">
      <w:bodyDiv w:val="1"/>
      <w:marLeft w:val="0"/>
      <w:marRight w:val="0"/>
      <w:marTop w:val="0"/>
      <w:marBottom w:val="0"/>
      <w:divBdr>
        <w:top w:val="none" w:sz="0" w:space="0" w:color="auto"/>
        <w:left w:val="none" w:sz="0" w:space="0" w:color="auto"/>
        <w:bottom w:val="none" w:sz="0" w:space="0" w:color="auto"/>
        <w:right w:val="none" w:sz="0" w:space="0" w:color="auto"/>
      </w:divBdr>
    </w:div>
    <w:div w:id="1881933462">
      <w:bodyDiv w:val="1"/>
      <w:marLeft w:val="0"/>
      <w:marRight w:val="0"/>
      <w:marTop w:val="0"/>
      <w:marBottom w:val="0"/>
      <w:divBdr>
        <w:top w:val="none" w:sz="0" w:space="0" w:color="auto"/>
        <w:left w:val="none" w:sz="0" w:space="0" w:color="auto"/>
        <w:bottom w:val="none" w:sz="0" w:space="0" w:color="auto"/>
        <w:right w:val="none" w:sz="0" w:space="0" w:color="auto"/>
      </w:divBdr>
    </w:div>
    <w:div w:id="1901087303">
      <w:bodyDiv w:val="1"/>
      <w:marLeft w:val="0"/>
      <w:marRight w:val="0"/>
      <w:marTop w:val="0"/>
      <w:marBottom w:val="0"/>
      <w:divBdr>
        <w:top w:val="none" w:sz="0" w:space="0" w:color="auto"/>
        <w:left w:val="none" w:sz="0" w:space="0" w:color="auto"/>
        <w:bottom w:val="none" w:sz="0" w:space="0" w:color="auto"/>
        <w:right w:val="none" w:sz="0" w:space="0" w:color="auto"/>
      </w:divBdr>
    </w:div>
    <w:div w:id="1910309591">
      <w:bodyDiv w:val="1"/>
      <w:marLeft w:val="0"/>
      <w:marRight w:val="0"/>
      <w:marTop w:val="0"/>
      <w:marBottom w:val="0"/>
      <w:divBdr>
        <w:top w:val="none" w:sz="0" w:space="0" w:color="auto"/>
        <w:left w:val="none" w:sz="0" w:space="0" w:color="auto"/>
        <w:bottom w:val="none" w:sz="0" w:space="0" w:color="auto"/>
        <w:right w:val="none" w:sz="0" w:space="0" w:color="auto"/>
      </w:divBdr>
    </w:div>
    <w:div w:id="1931159461">
      <w:bodyDiv w:val="1"/>
      <w:marLeft w:val="0"/>
      <w:marRight w:val="0"/>
      <w:marTop w:val="0"/>
      <w:marBottom w:val="0"/>
      <w:divBdr>
        <w:top w:val="none" w:sz="0" w:space="0" w:color="auto"/>
        <w:left w:val="none" w:sz="0" w:space="0" w:color="auto"/>
        <w:bottom w:val="none" w:sz="0" w:space="0" w:color="auto"/>
        <w:right w:val="none" w:sz="0" w:space="0" w:color="auto"/>
      </w:divBdr>
    </w:div>
    <w:div w:id="1933125743">
      <w:bodyDiv w:val="1"/>
      <w:marLeft w:val="0"/>
      <w:marRight w:val="0"/>
      <w:marTop w:val="0"/>
      <w:marBottom w:val="0"/>
      <w:divBdr>
        <w:top w:val="none" w:sz="0" w:space="0" w:color="auto"/>
        <w:left w:val="none" w:sz="0" w:space="0" w:color="auto"/>
        <w:bottom w:val="none" w:sz="0" w:space="0" w:color="auto"/>
        <w:right w:val="none" w:sz="0" w:space="0" w:color="auto"/>
      </w:divBdr>
    </w:div>
    <w:div w:id="1976061655">
      <w:bodyDiv w:val="1"/>
      <w:marLeft w:val="0"/>
      <w:marRight w:val="0"/>
      <w:marTop w:val="0"/>
      <w:marBottom w:val="0"/>
      <w:divBdr>
        <w:top w:val="none" w:sz="0" w:space="0" w:color="auto"/>
        <w:left w:val="none" w:sz="0" w:space="0" w:color="auto"/>
        <w:bottom w:val="none" w:sz="0" w:space="0" w:color="auto"/>
        <w:right w:val="none" w:sz="0" w:space="0" w:color="auto"/>
      </w:divBdr>
    </w:div>
    <w:div w:id="2008900448">
      <w:bodyDiv w:val="1"/>
      <w:marLeft w:val="0"/>
      <w:marRight w:val="0"/>
      <w:marTop w:val="0"/>
      <w:marBottom w:val="0"/>
      <w:divBdr>
        <w:top w:val="none" w:sz="0" w:space="0" w:color="auto"/>
        <w:left w:val="none" w:sz="0" w:space="0" w:color="auto"/>
        <w:bottom w:val="none" w:sz="0" w:space="0" w:color="auto"/>
        <w:right w:val="none" w:sz="0" w:space="0" w:color="auto"/>
      </w:divBdr>
    </w:div>
    <w:div w:id="2016763414">
      <w:bodyDiv w:val="1"/>
      <w:marLeft w:val="0"/>
      <w:marRight w:val="0"/>
      <w:marTop w:val="0"/>
      <w:marBottom w:val="0"/>
      <w:divBdr>
        <w:top w:val="none" w:sz="0" w:space="0" w:color="auto"/>
        <w:left w:val="none" w:sz="0" w:space="0" w:color="auto"/>
        <w:bottom w:val="none" w:sz="0" w:space="0" w:color="auto"/>
        <w:right w:val="none" w:sz="0" w:space="0" w:color="auto"/>
      </w:divBdr>
    </w:div>
    <w:div w:id="2036881289">
      <w:bodyDiv w:val="1"/>
      <w:marLeft w:val="0"/>
      <w:marRight w:val="0"/>
      <w:marTop w:val="0"/>
      <w:marBottom w:val="0"/>
      <w:divBdr>
        <w:top w:val="none" w:sz="0" w:space="0" w:color="auto"/>
        <w:left w:val="none" w:sz="0" w:space="0" w:color="auto"/>
        <w:bottom w:val="none" w:sz="0" w:space="0" w:color="auto"/>
        <w:right w:val="none" w:sz="0" w:space="0" w:color="auto"/>
      </w:divBdr>
    </w:div>
    <w:div w:id="2046369397">
      <w:bodyDiv w:val="1"/>
      <w:marLeft w:val="0"/>
      <w:marRight w:val="0"/>
      <w:marTop w:val="0"/>
      <w:marBottom w:val="0"/>
      <w:divBdr>
        <w:top w:val="none" w:sz="0" w:space="0" w:color="auto"/>
        <w:left w:val="none" w:sz="0" w:space="0" w:color="auto"/>
        <w:bottom w:val="none" w:sz="0" w:space="0" w:color="auto"/>
        <w:right w:val="none" w:sz="0" w:space="0" w:color="auto"/>
      </w:divBdr>
    </w:div>
    <w:div w:id="2047748849">
      <w:bodyDiv w:val="1"/>
      <w:marLeft w:val="0"/>
      <w:marRight w:val="0"/>
      <w:marTop w:val="0"/>
      <w:marBottom w:val="0"/>
      <w:divBdr>
        <w:top w:val="none" w:sz="0" w:space="0" w:color="auto"/>
        <w:left w:val="none" w:sz="0" w:space="0" w:color="auto"/>
        <w:bottom w:val="none" w:sz="0" w:space="0" w:color="auto"/>
        <w:right w:val="none" w:sz="0" w:space="0" w:color="auto"/>
      </w:divBdr>
    </w:div>
    <w:div w:id="2073581317">
      <w:bodyDiv w:val="1"/>
      <w:marLeft w:val="0"/>
      <w:marRight w:val="0"/>
      <w:marTop w:val="0"/>
      <w:marBottom w:val="0"/>
      <w:divBdr>
        <w:top w:val="none" w:sz="0" w:space="0" w:color="auto"/>
        <w:left w:val="none" w:sz="0" w:space="0" w:color="auto"/>
        <w:bottom w:val="none" w:sz="0" w:space="0" w:color="auto"/>
        <w:right w:val="none" w:sz="0" w:space="0" w:color="auto"/>
      </w:divBdr>
    </w:div>
    <w:div w:id="2099252574">
      <w:bodyDiv w:val="1"/>
      <w:marLeft w:val="0"/>
      <w:marRight w:val="0"/>
      <w:marTop w:val="0"/>
      <w:marBottom w:val="0"/>
      <w:divBdr>
        <w:top w:val="none" w:sz="0" w:space="0" w:color="auto"/>
        <w:left w:val="none" w:sz="0" w:space="0" w:color="auto"/>
        <w:bottom w:val="none" w:sz="0" w:space="0" w:color="auto"/>
        <w:right w:val="none" w:sz="0" w:space="0" w:color="auto"/>
      </w:divBdr>
    </w:div>
    <w:div w:id="2113165913">
      <w:bodyDiv w:val="1"/>
      <w:marLeft w:val="0"/>
      <w:marRight w:val="0"/>
      <w:marTop w:val="0"/>
      <w:marBottom w:val="0"/>
      <w:divBdr>
        <w:top w:val="none" w:sz="0" w:space="0" w:color="auto"/>
        <w:left w:val="none" w:sz="0" w:space="0" w:color="auto"/>
        <w:bottom w:val="none" w:sz="0" w:space="0" w:color="auto"/>
        <w:right w:val="none" w:sz="0" w:space="0" w:color="auto"/>
      </w:divBdr>
    </w:div>
    <w:div w:id="213235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Sol241</b:Tag>
    <b:SourceType>Book</b:SourceType>
    <b:Guid>{4690E793-2E9B-451C-9F6C-5D99E18CD9EA}</b:Guid>
    <b:Author>
      <b:Author>
        <b:NameList>
          <b:Person>
            <b:Last>Soliman</b:Last>
            <b:First>A</b:First>
          </b:Person>
        </b:NameList>
      </b:Author>
    </b:Author>
    <b:Year>2021</b:Year>
    <b:Title>Urban Informality: Experiences and Urban Sustainability Transitions in Middle East Cities. </b:Title>
    <b:City>Switzerland: </b:City>
    <b:Publisher>Springer International Publishing AG, Springer Nature.</b:Publisher>
    <b:RefOrder>1</b:RefOrder>
  </b:Source>
  <b:Source>
    <b:Tag>Bay97</b:Tag>
    <b:SourceType>JournalArticle</b:SourceType>
    <b:Guid>{0D39970F-9B26-4C80-9F01-46E8426A6CB3}</b:Guid>
    <b:Title>,Un-civil society: the politics of the ‘informal people</b:Title>
    <b:Year>1997</b:Year>
    <b:Pages>57-82</b:Pages>
    <b:Author>
      <b:Author>
        <b:NameList>
          <b:Person>
            <b:Last>Bayat</b:Last>
            <b:First>A</b:First>
          </b:Person>
        </b:NameList>
      </b:Author>
    </b:Author>
    <b:JournalName>Third World Quarterly Vol 18, No 1</b:JournalName>
    <b:RefOrder>10</b:RefOrder>
  </b:Source>
  <b:Source>
    <b:Tag>Kip09</b:Tag>
    <b:SourceType>Book</b:SourceType>
    <b:Guid>{6ED71ACB-8B55-4E42-8256-E591C538FCCC}</b:Guid>
    <b:Author>
      <b:Author>
        <b:NameList>
          <b:Person>
            <b:Last>Kipper</b:Last>
            <b:First>R.</b:First>
          </b:Person>
          <b:Person>
            <b:Last>Fischer</b:Last>
            <b:First>M.</b:First>
          </b:Person>
        </b:NameList>
      </b:Author>
    </b:Author>
    <b:Title>Cairo’s Informal Areas: Between Urban Challenges and Hidden Potentials. </b:Title>
    <b:Year>2009</b:Year>
    <b:City>Cairo</b:City>
    <b:Publisher> GTZ.</b:Publisher>
    <b:RefOrder>2</b:RefOrder>
  </b:Source>
  <b:Source>
    <b:Tag>Dia06</b:Tag>
    <b:SourceType>Book</b:SourceType>
    <b:Guid>{F6385160-C2D2-43F5-86AF-DE7B2FD47825}</b:Guid>
    <b:Title>Cairo cosmopolitan: Politics, culture and urban space in the new globalized n Middle East,</b:Title>
    <b:Year>2006</b:Year>
    <b:Publisher>The American University in Cairo Press</b:Publisher>
    <b:City>Cairo</b:City>
    <b:Author>
      <b:Author>
        <b:NameList>
          <b:Person>
            <b:Last>Singerman</b:Last>
            <b:First>Diane,</b:First>
          </b:Person>
          <b:Person>
            <b:Last>Amar</b:Last>
            <b:First>Paul</b:First>
          </b:Person>
        </b:NameList>
      </b:Author>
    </b:Author>
    <b:RefOrder>3</b:RefOrder>
  </b:Source>
  <b:Source>
    <b:Tag>Sim11</b:Tag>
    <b:SourceType>Book</b:SourceType>
    <b:Guid>{DA0F967C-4253-4932-A677-5C5D512E152F}</b:Guid>
    <b:Author>
      <b:Author>
        <b:NameList>
          <b:Person>
            <b:Last>Sims</b:Last>
            <b:First>D.</b:First>
          </b:Person>
        </b:NameList>
      </b:Author>
    </b:Author>
    <b:Title>Understanding Cairo: The Logic of a City out of Control,</b:Title>
    <b:Year>2010</b:Year>
    <b:City>Cairo</b:City>
    <b:Publisher>AUC</b:Publisher>
    <b:RefOrder>4</b:RefOrder>
  </b:Source>
  <b:Source>
    <b:Tag>Dor09</b:Tag>
    <b:SourceType>JournalArticle</b:SourceType>
    <b:Guid>{FB22D153-27B1-4E01-8028-8828D9C06680}</b:Guid>
    <b:Title>Informal Cairo: Between Islamist Insurgency and the Neglectful State? </b:Title>
    <b:Year>2009</b:Year>
    <b:JournalName>Security Dialogue.</b:JournalName>
    <b:DOI> https://doi.org/10.1177/0967010609343940</b:DOI>
    <b:Author>
      <b:Author>
        <b:NameList>
          <b:Person>
            <b:Last>Dorman</b:Last>
            <b:First>W.</b:First>
            <b:Middle>J.</b:Middle>
          </b:Person>
        </b:NameList>
      </b:Author>
    </b:Author>
    <b:RefOrder>5</b:RefOrder>
  </b:Source>
  <b:Source>
    <b:Tag>Per76</b:Tag>
    <b:SourceType>Book</b:SourceType>
    <b:Guid>{4FE26EA8-E855-4D31-B7DE-26DB7A953F0D}</b:Guid>
    <b:Author>
      <b:Author>
        <b:NameList>
          <b:Person>
            <b:Last>Perlman</b:Last>
            <b:First>J.</b:First>
          </b:Person>
        </b:NameList>
      </b:Author>
    </b:Author>
    <b:Title> The myth of marginality</b:Title>
    <b:Year>1976</b:Year>
    <b:City>Berkeley</b:City>
    <b:Publisher>CA: University of California Press.</b:Publisher>
    <b:RefOrder>6</b:RefOrder>
  </b:Source>
  <b:Source>
    <b:Tag>Ana05</b:Tag>
    <b:SourceType>JournalArticle</b:SourceType>
    <b:Guid>{3C503AEE-B567-44CB-B60E-28FF76C86BE7}</b:Guid>
    <b:Title>Urban Informality: Toward an Epistemology of Planning </b:Title>
    <b:Year>2005</b:Year>
    <b:Author>
      <b:Author>
        <b:NameList>
          <b:Person>
            <b:Last>Roy</b:Last>
            <b:First>Ananya</b:First>
          </b:Person>
        </b:NameList>
      </b:Author>
    </b:Author>
    <b:JournalName>Journal of the American Planning Association, Vol. 71, No. 2, Spring</b:JournalName>
    <b:Pages>147-158</b:Pages>
    <b:RefOrder>9</b:RefOrder>
  </b:Source>
  <b:Source>
    <b:Tag>Nez06</b:Tag>
    <b:SourceType>BookSection</b:SourceType>
    <b:Guid>{CD10DDCE-FDAF-46CB-8642-BECE98964ECB}</b:Guid>
    <b:Title>Whose Cairo? </b:Title>
    <b:Year>2006</b:Year>
    <b:City>Cairo</b:City>
    <b:Publisher>The American University in Cairo Press Cairo</b:Publisher>
    <b:Author>
      <b:Author>
        <b:NameList>
          <b:Person>
            <b:Last>AlSayyad</b:Last>
            <b:First>Nezar</b:First>
          </b:Person>
        </b:NameList>
      </b:Author>
      <b:BookAuthor>
        <b:NameList>
          <b:Person>
            <b:Last>Amar</b:Last>
            <b:First>Diane</b:First>
            <b:Middle>Singerman and Paul</b:Middle>
          </b:Person>
        </b:NameList>
      </b:BookAuthor>
    </b:Author>
    <b:BookTitle>Cosmopolitan: Politics, culture, a nd urban space in the new globalized Middle East, </b:BookTitle>
    <b:Pages>539</b:Pages>
    <b:RefOrder>11</b:RefOrder>
  </b:Source>
  <b:Source>
    <b:Tag>Sil10</b:Tag>
    <b:SourceType>JournalArticle</b:SourceType>
    <b:Guid>{09B5258B-F344-4091-B346-3FC757ADAEDB}</b:Guid>
    <b:Title>.Divided Cities in the Middle East. </b:Title>
    <b:Year>2010</b:Year>
    <b:Pages>357–345.</b:Pages>
    <b:Author>
      <b:Author>
        <b:NameList>
          <b:Person>
            <b:Last>Silver</b:Last>
            <b:First>H</b:First>
          </b:Person>
        </b:NameList>
      </b:Author>
    </b:Author>
    <b:JournalName>Community and Development 9: </b:JournalName>
    <b:RefOrder>12</b:RefOrder>
  </b:Source>
  <b:Source>
    <b:Tag>Sol24</b:Tag>
    <b:SourceType>BookSection</b:SourceType>
    <b:Guid>{77146212-421E-4A4A-93B5-447EB75F3B96}</b:Guid>
    <b:Title>Land Tenure Security Sustainability Transitions: Conflicts and Constraints on the Right to Land in Egypt.</b:Title>
    <b:Year>2024</b:Year>
    <b:Author>
      <b:Author>
        <b:NameList>
          <b:Person>
            <b:Last>Soliman</b:Last>
            <b:First>A.M</b:First>
          </b:Person>
        </b:NameList>
      </b:Author>
      <b:BookAuthor>
        <b:NameList>
          <b:Person>
            <b:Last>Soliman</b:Last>
            <b:First>A.M.,</b:First>
            <b:Middle>Keivani, R. (eds)</b:Middle>
          </b:Person>
        </b:NameList>
      </b:BookAuthor>
    </b:Author>
    <b:BookTitle>Innovations for Land Management, Governance, and Land Rights for Sustainable Urban Transition</b:BookTitle>
    <b:Publisher>Springer Nature Switzerland AG</b:Publisher>
    <b:City>Cham, Switzerland</b:City>
    <b:Pages>123-150</b:Pages>
    <b:RefOrder>8</b:RefOrder>
  </b:Source>
  <b:Source>
    <b:Tag>Har12</b:Tag>
    <b:SourceType>Book</b:SourceType>
    <b:Guid>{402F305C-1370-4E7D-9989-2E11D2E40D49}</b:Guid>
    <b:Author>
      <b:Author>
        <b:NameList>
          <b:Person>
            <b:Last>Harvey</b:Last>
            <b:First>David</b:First>
          </b:Person>
        </b:NameList>
      </b:Author>
    </b:Author>
    <b:Title>REBEL CITIES: From the Right to the City to the Urban Revolution</b:Title>
    <b:Year>2012</b:Year>
    <b:City>London - New York</b:City>
    <b:Publisher>VERSO</b:Publisher>
    <b:RefOrder>14</b:RefOrder>
  </b:Source>
  <b:Source>
    <b:Tag>Dav73</b:Tag>
    <b:SourceType>Book</b:SourceType>
    <b:Guid>{AFBEFE29-6F36-45F6-AA24-4973DE554AEE}</b:Guid>
    <b:Author>
      <b:Author>
        <b:NameList>
          <b:Person>
            <b:Last>Harvey</b:Last>
            <b:First>David</b:First>
          </b:Person>
        </b:NameList>
      </b:Author>
    </b:Author>
    <b:Title>Social Justice and the City</b:Title>
    <b:Year>1973</b:Year>
    <b:City>London</b:City>
    <b:Publisher>Edward Arnold</b:Publisher>
    <b:RefOrder>13</b:RefOrder>
  </b:Source>
  <b:Source>
    <b:Tag>Dav70</b:Tag>
    <b:SourceType>Book</b:SourceType>
    <b:Guid>{234502B5-4684-4ABB-9B8D-99CAD749B61C}</b:Guid>
    <b:Title>The Threat of Race: Reflections on Racial Neoliberalism,</b:Title>
    <b:Year>2009</b:Year>
    <b:Author>
      <b:Author>
        <b:NameList>
          <b:Person>
            <b:Last>Goldberg</b:Last>
            <b:First>David</b:First>
            <b:Middle>Theo</b:Middle>
          </b:Person>
        </b:NameList>
      </b:Author>
    </b:Author>
    <b:Publisher>Wiley-Blackwell</b:Publisher>
    <b:City>Oxford</b:City>
    <b:RefOrder>15</b:RefOrder>
  </b:Source>
  <b:Source>
    <b:Tag>Don03</b:Tag>
    <b:SourceType>Book</b:SourceType>
    <b:Guid>{0261DE1C-56B9-498F-A14A-A2C21F15C1AD}</b:Guid>
    <b:Author>
      <b:Author>
        <b:NameList>
          <b:Person>
            <b:Last>Mitchell</b:Last>
            <b:First>Don</b:First>
          </b:Person>
        </b:NameList>
      </b:Author>
    </b:Author>
    <b:Title>The Right to the City: Social Justice and the Fight for Public Space</b:Title>
    <b:Year>2003</b:Year>
    <b:City>New York, London</b:City>
    <b:Publisher>THE GUILFORD PRESS</b:Publisher>
    <b:RefOrder>16</b:RefOrder>
  </b:Source>
  <b:Source>
    <b:Tag>Set06</b:Tag>
    <b:SourceType>Book</b:SourceType>
    <b:Guid>{AF1F9531-5C4D-4933-BBC1-92ADFD3E95B6}</b:Guid>
    <b:Author>
      <b:Author>
        <b:NameList>
          <b:Person>
            <b:Last>Low</b:Last>
            <b:First>Setha</b:First>
          </b:Person>
          <b:Person>
            <b:Last>Smith</b:Last>
            <b:First>Neil</b:First>
          </b:Person>
        </b:NameList>
      </b:Author>
    </b:Author>
    <b:Title>The politics of public space / edited by</b:Title>
    <b:Year>2006</b:Year>
    <b:City>New York,  Oxon</b:City>
    <b:Publisher>Taylor &amp; Francis Group</b:Publisher>
    <b:RefOrder>17</b:RefOrder>
  </b:Source>
  <b:Source>
    <b:Tag>Lef91</b:Tag>
    <b:SourceType>Book</b:SourceType>
    <b:Guid>{1593AE49-240A-408A-B9C5-229227C9E1BE}</b:Guid>
    <b:Author>
      <b:Author>
        <b:NameList>
          <b:Person>
            <b:Last>Lefebvre</b:Last>
            <b:First>H</b:First>
          </b:Person>
        </b:NameList>
      </b:Author>
    </b:Author>
    <b:Title>The Production of Space</b:Title>
    <b:Year>1991</b:Year>
    <b:City>Oxford, UK</b:City>
    <b:Publisher>Blackwell</b:Publisher>
    <b:RefOrder>18</b:RefOrder>
  </b:Source>
  <b:Source>
    <b:Tag>Sol02</b:Tag>
    <b:SourceType>Book</b:SourceType>
    <b:Guid>{7A0CD657-9BDB-4910-9E41-F7A89C91FF5A}</b:Guid>
    <b:Title>A  Possible Way Out: Formalizing Housing Informality in Egyptian Cities</b:Title>
    <b:Year>2004</b:Year>
    <b:Author>
      <b:Author>
        <b:NameList>
          <b:Person>
            <b:Last>Soliman</b:Last>
            <b:First>A</b:First>
          </b:Person>
        </b:NameList>
      </b:Author>
    </b:Author>
    <b:City>Lanham, Maryland</b:City>
    <b:Publisher>University Press of America</b:Publisher>
    <b:RefOrder>7</b:RefOrder>
  </b:Source>
  <b:Source>
    <b:Tag>Arc87</b:Tag>
    <b:SourceType>JournalArticle</b:SourceType>
    <b:Guid>{C2F0D945-4DC9-4AAB-A866-B4F69B249F77}</b:Guid>
    <b:Author>
      <b:Author>
        <b:NameList>
          <b:Person>
            <b:Last>Archer</b:Last>
            <b:First>R.</b:First>
          </b:Person>
        </b:NameList>
      </b:Author>
    </b:Author>
    <b:Title>.The possible use of urban land pooling/readjustment for the planned development of Bangkok.</b:Title>
    <b:JournalName>Third World Planning Rev. 9(3):</b:JournalName>
    <b:Year>1987</b:Year>
    <b:Pages>235–253.</b:Pages>
    <b:RefOrder>19</b:RefOrder>
  </b:Source>
  <b:Source>
    <b:Tag>Arc89</b:Tag>
    <b:SourceType>JournalArticle</b:SourceType>
    <b:Guid>{84C5B1B9-2833-4150-8924-F1879A672286}</b:Guid>
    <b:Title>Transferring the urban land pooling/readjustment technique to the developing countries of Asia, </b:Title>
    <b:Year>1989</b:Year>
    <b:Author>
      <b:Author>
        <b:NameList>
          <b:Person>
            <b:Last>Archer</b:Last>
            <b:First>R.</b:First>
          </b:Person>
        </b:NameList>
      </b:Author>
    </b:Author>
    <b:JournalName>Third World Plann Rev, 11(3):</b:JournalName>
    <b:Pages>307–331</b:Pages>
    <b:RefOrder>20</b:RefOrder>
  </b:Source>
</b:Sources>
</file>

<file path=customXml/itemProps1.xml><?xml version="1.0" encoding="utf-8"?>
<ds:datastoreItem xmlns:ds="http://schemas.openxmlformats.org/officeDocument/2006/customXml" ds:itemID="{7078C92D-17C6-4929-9720-E7D6E81B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3</Pages>
  <Words>1787</Words>
  <Characters>7652</Characters>
  <Application>Microsoft Office Word</Application>
  <DocSecurity>0</DocSecurity>
  <Lines>231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Soliman</dc:creator>
  <cp:keywords/>
  <dc:description/>
  <cp:lastModifiedBy>Ahmed Soliman</cp:lastModifiedBy>
  <cp:revision>47</cp:revision>
  <dcterms:created xsi:type="dcterms:W3CDTF">2025-11-02T10:07:00Z</dcterms:created>
  <dcterms:modified xsi:type="dcterms:W3CDTF">2025-11-06T12:14:00Z</dcterms:modified>
</cp:coreProperties>
</file>